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9FBFB7" w14:textId="77777777" w:rsidR="00CE1229" w:rsidRPr="000058D8" w:rsidRDefault="00CE1229">
      <w:pPr>
        <w:rPr>
          <w:szCs w:val="20"/>
        </w:rPr>
      </w:pPr>
    </w:p>
    <w:tbl>
      <w:tblPr>
        <w:tblStyle w:val="TableGrid"/>
        <w:tblW w:w="500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19"/>
        <w:gridCol w:w="1617"/>
        <w:gridCol w:w="1617"/>
        <w:gridCol w:w="1627"/>
      </w:tblGrid>
      <w:tr w:rsidR="00C95D80" w:rsidRPr="00C95D80" w14:paraId="1D128F01" w14:textId="77777777" w:rsidTr="00C33BA3">
        <w:tc>
          <w:tcPr>
            <w:tcW w:w="5000" w:type="pct"/>
            <w:gridSpan w:val="4"/>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95959" w:themeFill="text1" w:themeFillTint="A6"/>
          </w:tcPr>
          <w:p w14:paraId="0D8AB370" w14:textId="77777777" w:rsidR="00C95D80" w:rsidRPr="00C95D80" w:rsidRDefault="00C95D80" w:rsidP="00C95D80">
            <w:pPr>
              <w:jc w:val="center"/>
              <w:rPr>
                <w:b/>
                <w:color w:val="FFFFFF" w:themeColor="background1"/>
                <w:szCs w:val="20"/>
              </w:rPr>
            </w:pPr>
            <w:r w:rsidRPr="00C95D80">
              <w:rPr>
                <w:b/>
                <w:color w:val="FFFFFF" w:themeColor="background1"/>
                <w:szCs w:val="20"/>
              </w:rPr>
              <w:t>FOR INTERNAL USE ONLY – TO BE COMPLETED BY INCOMM ACCOUNT MANAGER</w:t>
            </w:r>
          </w:p>
        </w:tc>
      </w:tr>
      <w:tr w:rsidR="00C95D80" w:rsidRPr="000058D8" w14:paraId="78C94AD9" w14:textId="77777777" w:rsidTr="00170727">
        <w:tc>
          <w:tcPr>
            <w:tcW w:w="2589" w:type="pct"/>
            <w:tcBorders>
              <w:top w:val="single" w:sz="4" w:space="0" w:color="595959" w:themeColor="text1" w:themeTint="A6"/>
            </w:tcBorders>
            <w:shd w:val="clear" w:color="auto" w:fill="F2F2F2" w:themeFill="background1" w:themeFillShade="F2"/>
          </w:tcPr>
          <w:p w14:paraId="6C04DF7E" w14:textId="77777777" w:rsidR="00C95D80" w:rsidRPr="000058D8" w:rsidRDefault="00C95D80" w:rsidP="001708C8">
            <w:pPr>
              <w:rPr>
                <w:szCs w:val="20"/>
              </w:rPr>
            </w:pPr>
            <w:r>
              <w:rPr>
                <w:b/>
                <w:szCs w:val="20"/>
              </w:rPr>
              <w:t xml:space="preserve">Internal </w:t>
            </w:r>
            <w:r w:rsidRPr="000058D8">
              <w:rPr>
                <w:b/>
                <w:szCs w:val="20"/>
              </w:rPr>
              <w:t>Product Name</w:t>
            </w:r>
          </w:p>
          <w:p w14:paraId="11FEE594" w14:textId="77777777" w:rsidR="00C95D80" w:rsidRPr="00230AE2" w:rsidRDefault="00C95D80" w:rsidP="001708C8">
            <w:pPr>
              <w:pStyle w:val="Description"/>
            </w:pPr>
            <w:r w:rsidRPr="00230AE2">
              <w:t>InComm internal name</w:t>
            </w:r>
            <w:r>
              <w:t>.</w:t>
            </w:r>
          </w:p>
        </w:tc>
        <w:tc>
          <w:tcPr>
            <w:tcW w:w="802" w:type="pct"/>
            <w:tcBorders>
              <w:top w:val="single" w:sz="4" w:space="0" w:color="595959" w:themeColor="text1" w:themeTint="A6"/>
            </w:tcBorders>
            <w:shd w:val="clear" w:color="auto" w:fill="F2F2F2" w:themeFill="background1" w:themeFillShade="F2"/>
          </w:tcPr>
          <w:p w14:paraId="7ABA1B87" w14:textId="77777777" w:rsidR="00C95D80" w:rsidRPr="000058D8" w:rsidRDefault="00C95D80" w:rsidP="00C95D80">
            <w:pPr>
              <w:rPr>
                <w:b/>
                <w:szCs w:val="20"/>
              </w:rPr>
            </w:pPr>
            <w:r w:rsidRPr="000058D8">
              <w:rPr>
                <w:b/>
                <w:szCs w:val="20"/>
              </w:rPr>
              <w:t xml:space="preserve">Denomination or </w:t>
            </w:r>
            <w:r>
              <w:rPr>
                <w:b/>
                <w:szCs w:val="20"/>
              </w:rPr>
              <w:t>Value</w:t>
            </w:r>
          </w:p>
        </w:tc>
        <w:tc>
          <w:tcPr>
            <w:tcW w:w="802" w:type="pct"/>
            <w:tcBorders>
              <w:top w:val="single" w:sz="4" w:space="0" w:color="595959" w:themeColor="text1" w:themeTint="A6"/>
            </w:tcBorders>
            <w:shd w:val="clear" w:color="auto" w:fill="F2F2F2" w:themeFill="background1" w:themeFillShade="F2"/>
          </w:tcPr>
          <w:p w14:paraId="50BF1628" w14:textId="77777777" w:rsidR="00C95D80" w:rsidRPr="00C95D80" w:rsidRDefault="00C95D80" w:rsidP="00C95D80">
            <w:pPr>
              <w:rPr>
                <w:b/>
                <w:szCs w:val="20"/>
              </w:rPr>
            </w:pPr>
            <w:r w:rsidRPr="000058D8">
              <w:rPr>
                <w:b/>
                <w:szCs w:val="20"/>
              </w:rPr>
              <w:t>Product UPC</w:t>
            </w:r>
          </w:p>
        </w:tc>
        <w:tc>
          <w:tcPr>
            <w:tcW w:w="807" w:type="pct"/>
            <w:tcBorders>
              <w:top w:val="single" w:sz="4" w:space="0" w:color="595959" w:themeColor="text1" w:themeTint="A6"/>
            </w:tcBorders>
            <w:shd w:val="clear" w:color="auto" w:fill="F2F2F2" w:themeFill="background1" w:themeFillShade="F2"/>
          </w:tcPr>
          <w:p w14:paraId="4DC1F025" w14:textId="77777777" w:rsidR="00C95D80" w:rsidRDefault="00C95D80">
            <w:pPr>
              <w:rPr>
                <w:b/>
                <w:szCs w:val="20"/>
              </w:rPr>
            </w:pPr>
            <w:r w:rsidRPr="000058D8">
              <w:rPr>
                <w:b/>
                <w:szCs w:val="20"/>
              </w:rPr>
              <w:t>Expiration Date</w:t>
            </w:r>
          </w:p>
          <w:p w14:paraId="24269FB3" w14:textId="77777777" w:rsidR="00C95D80" w:rsidRPr="000058D8" w:rsidRDefault="00C95D80" w:rsidP="00C95D80">
            <w:pPr>
              <w:pStyle w:val="Description"/>
            </w:pPr>
            <w:r>
              <w:t>If applicable.</w:t>
            </w:r>
          </w:p>
        </w:tc>
      </w:tr>
      <w:tr w:rsidR="00393765" w:rsidRPr="000058D8" w14:paraId="4F8E71BF" w14:textId="77777777" w:rsidTr="006B0F14">
        <w:tc>
          <w:tcPr>
            <w:tcW w:w="2589" w:type="pct"/>
            <w:vAlign w:val="center"/>
          </w:tcPr>
          <w:p w14:paraId="5D496935" w14:textId="5162FC85" w:rsidR="00393765" w:rsidRPr="00646832" w:rsidRDefault="00393765" w:rsidP="00393765">
            <w:pPr>
              <w:jc w:val="center"/>
            </w:pPr>
            <w:r>
              <w:rPr>
                <w:rFonts w:ascii="Arial" w:hAnsi="Arial" w:cs="Arial"/>
                <w:color w:val="000000"/>
              </w:rPr>
              <w:t>Fanatics NCAA B2B VGC DDP (5-500)</w:t>
            </w:r>
          </w:p>
        </w:tc>
        <w:tc>
          <w:tcPr>
            <w:tcW w:w="802" w:type="pct"/>
            <w:vAlign w:val="center"/>
          </w:tcPr>
          <w:p w14:paraId="6455F230" w14:textId="5AF05318" w:rsidR="00393765" w:rsidRPr="00646832" w:rsidRDefault="00393765" w:rsidP="00393765">
            <w:pPr>
              <w:jc w:val="center"/>
            </w:pPr>
            <w:r>
              <w:t>$5-$500</w:t>
            </w:r>
          </w:p>
        </w:tc>
        <w:tc>
          <w:tcPr>
            <w:tcW w:w="802" w:type="pct"/>
            <w:vAlign w:val="center"/>
          </w:tcPr>
          <w:p w14:paraId="503916C5" w14:textId="6DE2A514" w:rsidR="00393765" w:rsidRPr="00646832" w:rsidRDefault="00393765" w:rsidP="00393765">
            <w:pPr>
              <w:jc w:val="center"/>
            </w:pPr>
            <w:r>
              <w:rPr>
                <w:rFonts w:ascii="Arial" w:hAnsi="Arial" w:cs="Arial"/>
                <w:color w:val="000000"/>
              </w:rPr>
              <w:t>196742195972</w:t>
            </w:r>
          </w:p>
        </w:tc>
        <w:tc>
          <w:tcPr>
            <w:tcW w:w="807" w:type="pct"/>
          </w:tcPr>
          <w:p w14:paraId="392B5CA8" w14:textId="77777777" w:rsidR="00393765" w:rsidRPr="00646832" w:rsidRDefault="00393765" w:rsidP="00393765">
            <w:pPr>
              <w:jc w:val="center"/>
            </w:pPr>
          </w:p>
        </w:tc>
      </w:tr>
      <w:tr w:rsidR="00393765" w:rsidRPr="000058D8" w14:paraId="152C25DC" w14:textId="77777777" w:rsidTr="006B0F14">
        <w:tc>
          <w:tcPr>
            <w:tcW w:w="2589" w:type="pct"/>
            <w:vAlign w:val="center"/>
          </w:tcPr>
          <w:p w14:paraId="26AE88A0" w14:textId="51F0D9E5" w:rsidR="00393765" w:rsidRPr="00646832" w:rsidRDefault="00393765" w:rsidP="00393765">
            <w:pPr>
              <w:jc w:val="center"/>
            </w:pPr>
            <w:r>
              <w:rPr>
                <w:rFonts w:ascii="Arial" w:hAnsi="Arial" w:cs="Arial"/>
                <w:color w:val="000000"/>
              </w:rPr>
              <w:t>Fanatics NCAA B2C VGC DDP (5-500)</w:t>
            </w:r>
          </w:p>
        </w:tc>
        <w:tc>
          <w:tcPr>
            <w:tcW w:w="802" w:type="pct"/>
            <w:vAlign w:val="center"/>
          </w:tcPr>
          <w:p w14:paraId="10BC2C9B" w14:textId="2C0DB130" w:rsidR="00393765" w:rsidRPr="00646832" w:rsidRDefault="00393765" w:rsidP="00393765">
            <w:r>
              <w:t xml:space="preserve">        $5-$500</w:t>
            </w:r>
          </w:p>
        </w:tc>
        <w:tc>
          <w:tcPr>
            <w:tcW w:w="802" w:type="pct"/>
            <w:vAlign w:val="center"/>
          </w:tcPr>
          <w:p w14:paraId="1E07FEEB" w14:textId="03D81101" w:rsidR="00393765" w:rsidRPr="00646832" w:rsidRDefault="00393765" w:rsidP="00393765">
            <w:pPr>
              <w:jc w:val="center"/>
            </w:pPr>
            <w:r>
              <w:rPr>
                <w:rFonts w:ascii="Arial" w:hAnsi="Arial" w:cs="Arial"/>
                <w:color w:val="000000"/>
              </w:rPr>
              <w:t>196742195965</w:t>
            </w:r>
          </w:p>
        </w:tc>
        <w:tc>
          <w:tcPr>
            <w:tcW w:w="807" w:type="pct"/>
          </w:tcPr>
          <w:p w14:paraId="33CB3139" w14:textId="77777777" w:rsidR="00393765" w:rsidRPr="00646832" w:rsidRDefault="00393765" w:rsidP="00393765">
            <w:pPr>
              <w:jc w:val="center"/>
            </w:pPr>
          </w:p>
        </w:tc>
      </w:tr>
      <w:tr w:rsidR="00393765" w:rsidRPr="000058D8" w14:paraId="067FDE37" w14:textId="77777777" w:rsidTr="006B0F14">
        <w:tc>
          <w:tcPr>
            <w:tcW w:w="2589" w:type="pct"/>
            <w:vAlign w:val="center"/>
          </w:tcPr>
          <w:p w14:paraId="59B52DB4" w14:textId="073E5777" w:rsidR="00393765" w:rsidRPr="00646832" w:rsidRDefault="00393765" w:rsidP="00393765">
            <w:pPr>
              <w:jc w:val="center"/>
            </w:pPr>
            <w:r>
              <w:rPr>
                <w:rFonts w:ascii="Arial" w:hAnsi="Arial" w:cs="Arial"/>
                <w:color w:val="000000"/>
              </w:rPr>
              <w:t>Fanatics NCAA DDP 100</w:t>
            </w:r>
          </w:p>
        </w:tc>
        <w:tc>
          <w:tcPr>
            <w:tcW w:w="802" w:type="pct"/>
            <w:vAlign w:val="center"/>
          </w:tcPr>
          <w:p w14:paraId="16A748DB" w14:textId="3610B541" w:rsidR="00393765" w:rsidRPr="00646832" w:rsidRDefault="00393765" w:rsidP="00393765">
            <w:pPr>
              <w:jc w:val="center"/>
            </w:pPr>
            <w:r>
              <w:t>$100</w:t>
            </w:r>
          </w:p>
        </w:tc>
        <w:tc>
          <w:tcPr>
            <w:tcW w:w="802" w:type="pct"/>
            <w:vAlign w:val="center"/>
          </w:tcPr>
          <w:p w14:paraId="2AA2B3B4" w14:textId="0C5D7904" w:rsidR="00393765" w:rsidRPr="00646832" w:rsidRDefault="00393765" w:rsidP="00393765">
            <w:pPr>
              <w:jc w:val="center"/>
            </w:pPr>
            <w:r>
              <w:rPr>
                <w:rFonts w:ascii="Arial" w:hAnsi="Arial" w:cs="Arial"/>
                <w:color w:val="000000"/>
              </w:rPr>
              <w:t>196742195958</w:t>
            </w:r>
          </w:p>
        </w:tc>
        <w:tc>
          <w:tcPr>
            <w:tcW w:w="807" w:type="pct"/>
          </w:tcPr>
          <w:p w14:paraId="3ED4D86F" w14:textId="77777777" w:rsidR="00393765" w:rsidRPr="00646832" w:rsidRDefault="00393765" w:rsidP="00393765">
            <w:pPr>
              <w:jc w:val="center"/>
            </w:pPr>
          </w:p>
        </w:tc>
      </w:tr>
      <w:tr w:rsidR="00393765" w:rsidRPr="000058D8" w14:paraId="35E8E7FE" w14:textId="77777777" w:rsidTr="006B0F14">
        <w:tc>
          <w:tcPr>
            <w:tcW w:w="2589" w:type="pct"/>
            <w:vAlign w:val="center"/>
          </w:tcPr>
          <w:p w14:paraId="1771F788" w14:textId="1AB9BE28" w:rsidR="00393765" w:rsidRPr="00646832" w:rsidRDefault="00393765" w:rsidP="00393765">
            <w:pPr>
              <w:jc w:val="center"/>
            </w:pPr>
            <w:r>
              <w:rPr>
                <w:rFonts w:ascii="Arial" w:hAnsi="Arial" w:cs="Arial"/>
                <w:color w:val="000000"/>
              </w:rPr>
              <w:t>Fanatics NCAA DDP 25</w:t>
            </w:r>
          </w:p>
        </w:tc>
        <w:tc>
          <w:tcPr>
            <w:tcW w:w="802" w:type="pct"/>
            <w:vAlign w:val="center"/>
          </w:tcPr>
          <w:p w14:paraId="0A31D4AE" w14:textId="645737B8" w:rsidR="00393765" w:rsidRPr="00646832" w:rsidRDefault="00393765" w:rsidP="00393765">
            <w:pPr>
              <w:jc w:val="center"/>
            </w:pPr>
            <w:r>
              <w:t>$25</w:t>
            </w:r>
          </w:p>
        </w:tc>
        <w:tc>
          <w:tcPr>
            <w:tcW w:w="802" w:type="pct"/>
            <w:vAlign w:val="center"/>
          </w:tcPr>
          <w:p w14:paraId="34B8DA7F" w14:textId="6A72D1B0" w:rsidR="00393765" w:rsidRPr="00646832" w:rsidRDefault="00393765" w:rsidP="00393765">
            <w:r>
              <w:rPr>
                <w:rFonts w:ascii="Arial" w:hAnsi="Arial" w:cs="Arial"/>
                <w:color w:val="000000"/>
              </w:rPr>
              <w:t>196742195934</w:t>
            </w:r>
          </w:p>
        </w:tc>
        <w:tc>
          <w:tcPr>
            <w:tcW w:w="807" w:type="pct"/>
          </w:tcPr>
          <w:p w14:paraId="32A31853" w14:textId="77777777" w:rsidR="00393765" w:rsidRPr="00646832" w:rsidRDefault="00393765" w:rsidP="00393765">
            <w:pPr>
              <w:jc w:val="center"/>
            </w:pPr>
          </w:p>
        </w:tc>
      </w:tr>
      <w:tr w:rsidR="00393765" w:rsidRPr="000058D8" w14:paraId="4EB96DF6" w14:textId="77777777" w:rsidTr="006B0F14">
        <w:tc>
          <w:tcPr>
            <w:tcW w:w="2589" w:type="pct"/>
            <w:vAlign w:val="center"/>
          </w:tcPr>
          <w:p w14:paraId="0A133DF6" w14:textId="1693B413" w:rsidR="00393765" w:rsidRPr="00646832" w:rsidRDefault="00393765" w:rsidP="00393765">
            <w:pPr>
              <w:jc w:val="center"/>
            </w:pPr>
            <w:r>
              <w:rPr>
                <w:rFonts w:ascii="Arial" w:hAnsi="Arial" w:cs="Arial"/>
                <w:color w:val="000000"/>
              </w:rPr>
              <w:t>Fanatics NCAA DDP 50</w:t>
            </w:r>
          </w:p>
        </w:tc>
        <w:tc>
          <w:tcPr>
            <w:tcW w:w="802" w:type="pct"/>
            <w:vAlign w:val="center"/>
          </w:tcPr>
          <w:p w14:paraId="1F3CCBFA" w14:textId="6FCDEE10" w:rsidR="00393765" w:rsidRPr="00646832" w:rsidRDefault="00393765" w:rsidP="00393765">
            <w:pPr>
              <w:jc w:val="center"/>
            </w:pPr>
            <w:r>
              <w:t>$50</w:t>
            </w:r>
          </w:p>
        </w:tc>
        <w:tc>
          <w:tcPr>
            <w:tcW w:w="802" w:type="pct"/>
            <w:vAlign w:val="center"/>
          </w:tcPr>
          <w:p w14:paraId="7A6A05D7" w14:textId="13A0E2F7" w:rsidR="00393765" w:rsidRPr="00646832" w:rsidRDefault="00393765" w:rsidP="00393765">
            <w:r>
              <w:rPr>
                <w:rFonts w:ascii="Arial" w:hAnsi="Arial" w:cs="Arial"/>
                <w:color w:val="000000"/>
              </w:rPr>
              <w:t>196742195941</w:t>
            </w:r>
          </w:p>
        </w:tc>
        <w:tc>
          <w:tcPr>
            <w:tcW w:w="807" w:type="pct"/>
          </w:tcPr>
          <w:p w14:paraId="506F0902" w14:textId="77777777" w:rsidR="00393765" w:rsidRPr="00646832" w:rsidRDefault="00393765" w:rsidP="00393765">
            <w:pPr>
              <w:jc w:val="center"/>
            </w:pPr>
          </w:p>
        </w:tc>
      </w:tr>
    </w:tbl>
    <w:p w14:paraId="727C86D2" w14:textId="77777777" w:rsidR="00F12596" w:rsidRDefault="00C95D80" w:rsidP="00F12596">
      <w:pPr>
        <w:pStyle w:val="Heading1"/>
      </w:pPr>
      <w:r w:rsidRPr="007E7CCD">
        <w:t xml:space="preserve">Product </w:t>
      </w:r>
      <w:r w:rsidRPr="00225A9B">
        <w:t>Information</w:t>
      </w:r>
    </w:p>
    <w:p w14:paraId="2E4D11E3" w14:textId="77777777" w:rsidR="00C95D80" w:rsidRPr="00C95D80" w:rsidRDefault="00C95D80">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00C95D80" w:rsidRPr="000058D8" w14:paraId="37C61318"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DB40502" w14:textId="77777777" w:rsidR="00C95D80" w:rsidRPr="000058D8" w:rsidRDefault="00C95D80" w:rsidP="00FE5D4D">
            <w:pPr>
              <w:rPr>
                <w:b/>
                <w:szCs w:val="20"/>
              </w:rPr>
            </w:pPr>
            <w:r w:rsidRPr="000058D8">
              <w:rPr>
                <w:b/>
                <w:szCs w:val="20"/>
              </w:rPr>
              <w:t>Company/Brand Name</w:t>
            </w:r>
          </w:p>
          <w:p w14:paraId="5E310BDF" w14:textId="77777777" w:rsidR="00C95D80" w:rsidRPr="00230AE2" w:rsidRDefault="001E7204" w:rsidP="00FE5D4D">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A4225" w14:textId="7901CA0A" w:rsidR="003962A5" w:rsidRDefault="00393765" w:rsidP="003962A5">
            <w:pPr>
              <w:spacing w:before="0" w:after="0"/>
              <w:rPr>
                <w:rFonts w:ascii="Calibri" w:hAnsi="Calibri" w:cs="Calibri"/>
                <w:color w:val="000000"/>
                <w:sz w:val="30"/>
                <w:szCs w:val="30"/>
              </w:rPr>
            </w:pPr>
            <w:r>
              <w:rPr>
                <w:rFonts w:ascii="Calibri" w:hAnsi="Calibri" w:cs="Calibri"/>
                <w:color w:val="000000"/>
                <w:sz w:val="30"/>
                <w:szCs w:val="30"/>
              </w:rPr>
              <w:t>NCAA Shop</w:t>
            </w:r>
          </w:p>
          <w:p w14:paraId="1AA1444E" w14:textId="6208A3BA" w:rsidR="00C95D80" w:rsidRPr="000058D8" w:rsidRDefault="00C95D80" w:rsidP="001E7204">
            <w:pPr>
              <w:rPr>
                <w:szCs w:val="20"/>
              </w:rPr>
            </w:pPr>
          </w:p>
        </w:tc>
      </w:tr>
      <w:tr w:rsidR="00C95D80" w:rsidRPr="000058D8" w14:paraId="1D0D6F44"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4D74062" w14:textId="77777777" w:rsidR="00C95D80" w:rsidRDefault="00C95D80" w:rsidP="00FE5D4D">
            <w:pPr>
              <w:rPr>
                <w:b/>
                <w:szCs w:val="20"/>
              </w:rPr>
            </w:pPr>
            <w:r>
              <w:rPr>
                <w:b/>
                <w:szCs w:val="20"/>
              </w:rPr>
              <w:t>External Product Name</w:t>
            </w:r>
          </w:p>
          <w:p w14:paraId="10CDC014" w14:textId="77777777" w:rsidR="001E7204" w:rsidRPr="000058D8" w:rsidRDefault="001E7204" w:rsidP="001E7204">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55776" w14:textId="5E1C644B" w:rsidR="003962A5" w:rsidRDefault="003962A5" w:rsidP="003962A5">
            <w:pPr>
              <w:spacing w:before="0" w:after="0"/>
              <w:rPr>
                <w:rFonts w:ascii="Calibri" w:hAnsi="Calibri" w:cs="Calibri"/>
                <w:color w:val="000000"/>
                <w:sz w:val="30"/>
                <w:szCs w:val="30"/>
              </w:rPr>
            </w:pPr>
          </w:p>
          <w:p w14:paraId="404E75E3" w14:textId="404C8924" w:rsidR="00C95D80" w:rsidRDefault="00C95D80" w:rsidP="00AF7149">
            <w:pPr>
              <w:rPr>
                <w:szCs w:val="20"/>
              </w:rPr>
            </w:pPr>
          </w:p>
        </w:tc>
      </w:tr>
      <w:tr w:rsidR="008D3FBC" w:rsidRPr="000058D8" w14:paraId="66D42349"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7724977" w14:textId="77777777" w:rsidR="004736A1" w:rsidRPr="00EB2397" w:rsidRDefault="004736A1" w:rsidP="004736A1">
            <w:pPr>
              <w:rPr>
                <w:b/>
                <w:szCs w:val="20"/>
              </w:rPr>
            </w:pPr>
            <w:r w:rsidRPr="00EB2397">
              <w:rPr>
                <w:b/>
                <w:szCs w:val="20"/>
              </w:rPr>
              <w:t>Marketing Description</w:t>
            </w:r>
          </w:p>
          <w:p w14:paraId="667911D3" w14:textId="77777777" w:rsidR="001E7204" w:rsidRPr="00EB2397" w:rsidRDefault="001E7204" w:rsidP="001E7204">
            <w:pPr>
              <w:pStyle w:val="Description"/>
            </w:pPr>
            <w:r w:rsidRPr="00EB2397">
              <w:t>This copy is placed on a website to describe the product to consumers.</w:t>
            </w:r>
            <w:r w:rsidR="00F755AE" w:rsidRPr="00EB2397">
              <w:t xml:space="preserve"> Be descriptive and include product features and benefits. </w:t>
            </w:r>
          </w:p>
          <w:p w14:paraId="4DADC350" w14:textId="77777777" w:rsidR="001E7204" w:rsidRPr="000058D8" w:rsidRDefault="001E7204" w:rsidP="008F3F52">
            <w:pPr>
              <w:pStyle w:val="Description"/>
            </w:pPr>
            <w:proofErr w:type="gramStart"/>
            <w:r w:rsidRPr="00EB2397">
              <w:t>1040 character</w:t>
            </w:r>
            <w:proofErr w:type="gramEnd"/>
            <w:r w:rsidRPr="00EB2397">
              <w:t xml:space="preserve"> limit.</w:t>
            </w:r>
          </w:p>
        </w:tc>
        <w:tc>
          <w:tcPr>
            <w:tcW w:w="3292" w:type="pct"/>
            <w:tcBorders>
              <w:bottom w:val="single" w:sz="4" w:space="0" w:color="BFBFBF" w:themeColor="background1" w:themeShade="BF"/>
            </w:tcBorders>
          </w:tcPr>
          <w:p w14:paraId="1E2AB0FA" w14:textId="52879714" w:rsidR="004736A1" w:rsidRPr="003962A5" w:rsidRDefault="00393765" w:rsidP="003962A5">
            <w:pPr>
              <w:spacing w:before="0" w:after="0"/>
              <w:rPr>
                <w:rFonts w:ascii="Calibri" w:hAnsi="Calibri" w:cs="Calibri"/>
                <w:color w:val="000000"/>
                <w:sz w:val="22"/>
              </w:rPr>
            </w:pPr>
            <w:r>
              <w:rPr>
                <w:rFonts w:ascii="Calibri" w:hAnsi="Calibri" w:cs="Calibri"/>
                <w:color w:val="000000"/>
                <w:sz w:val="22"/>
              </w:rPr>
              <w:t xml:space="preserve">Gear up for your favorite college team and shop officially licensed College Football Gear, College basketball jerseys and apparel NCAA baseball and softball gear and apparel. Stake your claim as the coolest fan on campus when you shop NCAA dorm decor and college school supplies! Shop adidas </w:t>
            </w:r>
            <w:proofErr w:type="spellStart"/>
            <w:r>
              <w:rPr>
                <w:rFonts w:ascii="Calibri" w:hAnsi="Calibri" w:cs="Calibri"/>
                <w:color w:val="000000"/>
                <w:sz w:val="22"/>
              </w:rPr>
              <w:t>Ultraboost</w:t>
            </w:r>
            <w:proofErr w:type="spellEnd"/>
            <w:r>
              <w:rPr>
                <w:rFonts w:ascii="Calibri" w:hAnsi="Calibri" w:cs="Calibri"/>
                <w:color w:val="000000"/>
                <w:sz w:val="22"/>
              </w:rPr>
              <w:t xml:space="preserve">, Forum and Rivalry shoes, Nike Pegasus shoes, Under </w:t>
            </w:r>
            <w:proofErr w:type="spellStart"/>
            <w:r>
              <w:rPr>
                <w:rFonts w:ascii="Calibri" w:hAnsi="Calibri" w:cs="Calibri"/>
                <w:color w:val="000000"/>
                <w:sz w:val="22"/>
              </w:rPr>
              <w:t>Armour</w:t>
            </w:r>
            <w:proofErr w:type="spellEnd"/>
            <w:r>
              <w:rPr>
                <w:rFonts w:ascii="Calibri" w:hAnsi="Calibri" w:cs="Calibri"/>
                <w:color w:val="000000"/>
                <w:sz w:val="22"/>
              </w:rPr>
              <w:t xml:space="preserve"> shoes, NCAA Coaches polos and more as you prepare to cheer on your favorite team. Turn to NCAA Shop for the best selection of officially licensed gear, including new NCAA gift boxes. You'll find all the top-notch college basketball jerseys, hoodies, hats, and much more to celebrate your team.</w:t>
            </w:r>
          </w:p>
        </w:tc>
      </w:tr>
      <w:tr w:rsidR="008D3FBC" w:rsidRPr="000058D8" w14:paraId="5CE8C3E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35A97C2" w14:textId="77777777" w:rsidR="00E12E90" w:rsidRPr="00AF7149" w:rsidRDefault="004736A1">
            <w:pPr>
              <w:rPr>
                <w:b/>
                <w:szCs w:val="20"/>
              </w:rPr>
            </w:pPr>
            <w:r w:rsidRPr="00AF7149">
              <w:rPr>
                <w:b/>
                <w:szCs w:val="20"/>
              </w:rPr>
              <w:t>Redemption Instructions</w:t>
            </w:r>
          </w:p>
          <w:p w14:paraId="757CF16C" w14:textId="77777777" w:rsidR="007D5E35" w:rsidRPr="007D5E35" w:rsidRDefault="001E7204" w:rsidP="008F3F52">
            <w:pPr>
              <w:pStyle w:val="Description"/>
            </w:pPr>
            <w:r w:rsidRPr="00AF7149">
              <w:t>Recommended heading included. Please revise or remove if preferred.</w:t>
            </w:r>
          </w:p>
        </w:tc>
        <w:tc>
          <w:tcPr>
            <w:tcW w:w="3292" w:type="pct"/>
            <w:tcBorders>
              <w:top w:val="single" w:sz="4" w:space="0" w:color="BFBFBF" w:themeColor="background1" w:themeShade="BF"/>
              <w:bottom w:val="single" w:sz="4" w:space="0" w:color="BFBFBF" w:themeColor="background1" w:themeShade="BF"/>
            </w:tcBorders>
          </w:tcPr>
          <w:p w14:paraId="3C59E555" w14:textId="72BFA538" w:rsidR="00FA3A99" w:rsidRPr="00FA3A99" w:rsidRDefault="0035403A" w:rsidP="00FA3A99">
            <w:pPr>
              <w:rPr>
                <w:b/>
              </w:rPr>
            </w:pPr>
            <w:r w:rsidRPr="006C0489">
              <w:rPr>
                <w:b/>
              </w:rPr>
              <w:t>Redemption Instructions</w:t>
            </w:r>
          </w:p>
          <w:p w14:paraId="5FBFCD43" w14:textId="61C8E821" w:rsidR="00FA3A99" w:rsidRPr="00FA3A99" w:rsidRDefault="00FA3A99" w:rsidP="00FA3A99">
            <w:pPr>
              <w:spacing w:before="0" w:after="0"/>
              <w:rPr>
                <w:rFonts w:ascii="Calibri" w:hAnsi="Calibri" w:cs="Calibri"/>
                <w:color w:val="000000"/>
                <w:sz w:val="22"/>
              </w:rPr>
            </w:pPr>
            <w:r w:rsidRPr="00FA3A99">
              <w:rPr>
                <w:rFonts w:ascii="Calibri" w:hAnsi="Calibri" w:cs="Calibri"/>
                <w:color w:val="000000"/>
                <w:sz w:val="22"/>
              </w:rPr>
              <w:t>1.</w:t>
            </w:r>
            <w:r w:rsidR="00393765" w:rsidRPr="00393765">
              <w:rPr>
                <w:rFonts w:ascii="Calibri" w:hAnsi="Calibri" w:cs="Calibri"/>
                <w:color w:val="000000"/>
                <w:sz w:val="22"/>
              </w:rPr>
              <w:t>Shop shopncaasports.com</w:t>
            </w:r>
          </w:p>
          <w:p w14:paraId="5C3265F2" w14:textId="77777777" w:rsidR="00FA3A99" w:rsidRPr="00FA3A99" w:rsidRDefault="00FA3A99" w:rsidP="00FA3A99">
            <w:pPr>
              <w:spacing w:before="0" w:after="0"/>
              <w:rPr>
                <w:rFonts w:ascii="Calibri" w:hAnsi="Calibri" w:cs="Calibri"/>
                <w:color w:val="000000"/>
                <w:sz w:val="22"/>
              </w:rPr>
            </w:pPr>
            <w:r w:rsidRPr="00FA3A99">
              <w:rPr>
                <w:rFonts w:ascii="Calibri" w:hAnsi="Calibri" w:cs="Calibri"/>
                <w:color w:val="000000"/>
                <w:sz w:val="22"/>
              </w:rPr>
              <w:t>2.Enter Gift Card and PIN number at checkout</w:t>
            </w:r>
          </w:p>
          <w:p w14:paraId="14FA2EF9" w14:textId="147DD041" w:rsidR="001E7204" w:rsidRPr="00301BFF" w:rsidRDefault="00FA3A99" w:rsidP="00FA3A99">
            <w:pPr>
              <w:spacing w:before="0" w:after="0"/>
              <w:rPr>
                <w:rFonts w:ascii="Calibri" w:hAnsi="Calibri" w:cs="Calibri"/>
                <w:color w:val="000000"/>
                <w:sz w:val="22"/>
              </w:rPr>
            </w:pPr>
            <w:r w:rsidRPr="00FA3A99">
              <w:rPr>
                <w:rFonts w:ascii="Calibri" w:hAnsi="Calibri" w:cs="Calibri"/>
                <w:color w:val="000000"/>
                <w:sz w:val="22"/>
              </w:rPr>
              <w:t>3.Complete purchase</w:t>
            </w:r>
          </w:p>
        </w:tc>
      </w:tr>
      <w:tr w:rsidR="00CC3C57" w:rsidRPr="000058D8" w14:paraId="080D05F0"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70"/>
        </w:trPr>
        <w:tc>
          <w:tcPr>
            <w:tcW w:w="1708" w:type="pct"/>
            <w:shd w:val="clear" w:color="auto" w:fill="F2F2F2" w:themeFill="background1" w:themeFillShade="F2"/>
          </w:tcPr>
          <w:p w14:paraId="68B0264B" w14:textId="77777777" w:rsidR="00CC3C57" w:rsidRDefault="00CC3C57" w:rsidP="00CC3C57">
            <w:pPr>
              <w:rPr>
                <w:b/>
                <w:szCs w:val="20"/>
              </w:rPr>
            </w:pPr>
            <w:r w:rsidRPr="00674CC1">
              <w:rPr>
                <w:b/>
                <w:szCs w:val="20"/>
              </w:rPr>
              <w:t>Recommended In-Store Mobile Redemption Instructions</w:t>
            </w:r>
            <w:r w:rsidR="005837F6" w:rsidRPr="00674CC1">
              <w:rPr>
                <w:b/>
                <w:szCs w:val="20"/>
              </w:rPr>
              <w:t>*</w:t>
            </w:r>
          </w:p>
          <w:p w14:paraId="48B9FFFC" w14:textId="77777777" w:rsidR="00CC3C57" w:rsidRPr="000058D8" w:rsidRDefault="00CC3C57" w:rsidP="00CC3C57">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tcBorders>
          </w:tcPr>
          <w:p w14:paraId="229E403D" w14:textId="77777777" w:rsidR="00CC3C57" w:rsidRDefault="00000000" w:rsidP="00CC3C57">
            <w:pPr>
              <w:pStyle w:val="NoSpacing"/>
              <w:spacing w:before="40"/>
            </w:pPr>
            <w:sdt>
              <w:sdtPr>
                <w:id w:val="1699964670"/>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CC3C57" w:rsidRPr="000058D8">
              <w:t xml:space="preserve"> </w:t>
            </w:r>
            <w:r w:rsidR="00CC3C57">
              <w:t>Option 1</w:t>
            </w:r>
          </w:p>
          <w:p w14:paraId="2C1327E6" w14:textId="77777777" w:rsidR="00CC3C57" w:rsidRDefault="00000000" w:rsidP="00CC3C57">
            <w:pPr>
              <w:pStyle w:val="NoSpacing"/>
            </w:pPr>
            <w:sdt>
              <w:sdtPr>
                <w:id w:val="-511840845"/>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2</w:t>
            </w:r>
          </w:p>
          <w:p w14:paraId="75EE5DD2" w14:textId="77777777" w:rsidR="00CC3C57" w:rsidRDefault="00000000" w:rsidP="00DE31D5">
            <w:pPr>
              <w:pStyle w:val="NoSpacing"/>
            </w:pPr>
            <w:sdt>
              <w:sdtPr>
                <w:id w:val="-698850690"/>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3</w:t>
            </w:r>
          </w:p>
          <w:p w14:paraId="54923521" w14:textId="2B01D443" w:rsidR="00DE31D5" w:rsidRDefault="00000000" w:rsidP="00CE1971">
            <w:pPr>
              <w:pStyle w:val="NoSpacing"/>
              <w:spacing w:after="120"/>
              <w:ind w:left="226" w:hanging="226"/>
            </w:pPr>
            <w:sdt>
              <w:sdtPr>
                <w:id w:val="128753762"/>
                <w14:checkbox>
                  <w14:checked w14:val="1"/>
                  <w14:checkedState w14:val="2612" w14:font="Yu Gothic UI"/>
                  <w14:uncheckedState w14:val="2610" w14:font="Yu Gothic UI"/>
                </w14:checkbox>
              </w:sdtPr>
              <w:sdtContent>
                <w:r w:rsidR="006C0489">
                  <w:rPr>
                    <w:rFonts w:ascii="Yu Gothic UI" w:eastAsia="Yu Gothic UI" w:hAnsi="Yu Gothic UI" w:hint="eastAsia"/>
                  </w:rPr>
                  <w:t>☒</w:t>
                </w:r>
              </w:sdtContent>
            </w:sdt>
            <w:r w:rsidR="00DE31D5" w:rsidRPr="000058D8">
              <w:t xml:space="preserve"> </w:t>
            </w:r>
            <w:r w:rsidR="00DE31D5">
              <w:t>N/A (select if no store locations exist for this product; e.g.</w:t>
            </w:r>
            <w:r w:rsidR="00CE1971">
              <w:t>,</w:t>
            </w:r>
            <w:r w:rsidR="00DE31D5">
              <w:t xml:space="preserve"> </w:t>
            </w:r>
            <w:r w:rsidR="00CE1971">
              <w:t>gaming and online retailers</w:t>
            </w:r>
            <w:r w:rsidR="00DE31D5">
              <w:t>)</w:t>
            </w:r>
          </w:p>
        </w:tc>
      </w:tr>
      <w:tr w:rsidR="00CC3C57" w:rsidRPr="000058D8" w14:paraId="7180CB03"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6A97E95" w14:textId="77777777" w:rsidR="00CC3C57" w:rsidRDefault="00CC3C57" w:rsidP="00CC3C57">
            <w:pPr>
              <w:rPr>
                <w:b/>
                <w:szCs w:val="20"/>
              </w:rPr>
            </w:pPr>
            <w:r w:rsidRPr="000058D8">
              <w:rPr>
                <w:b/>
                <w:szCs w:val="20"/>
              </w:rPr>
              <w:t>Terms and Conditions</w:t>
            </w:r>
          </w:p>
          <w:p w14:paraId="5F6A1562" w14:textId="77777777" w:rsidR="00CC3C57" w:rsidRDefault="00CC3C57" w:rsidP="00CC3C57">
            <w:pPr>
              <w:pStyle w:val="Description"/>
            </w:pPr>
            <w:r w:rsidRPr="001E7204">
              <w:t>Recommended heading included. Please revise or remove if preferred.</w:t>
            </w:r>
          </w:p>
          <w:p w14:paraId="03C3492A" w14:textId="77777777" w:rsidR="00CC3C57" w:rsidRPr="007D5E35" w:rsidRDefault="00CC3C57" w:rsidP="00CC3C57">
            <w:pPr>
              <w:pStyle w:val="Description"/>
            </w:pPr>
            <w:proofErr w:type="gramStart"/>
            <w:r w:rsidRPr="00230AE2">
              <w:t>5000 character</w:t>
            </w:r>
            <w:proofErr w:type="gramEnd"/>
            <w:r w:rsidRPr="00230AE2">
              <w:t xml:space="preserve"> limit</w:t>
            </w:r>
            <w:r>
              <w:t>.</w:t>
            </w:r>
          </w:p>
        </w:tc>
        <w:tc>
          <w:tcPr>
            <w:tcW w:w="3292" w:type="pct"/>
          </w:tcPr>
          <w:p w14:paraId="7660628C" w14:textId="77777777" w:rsidR="00393765" w:rsidRPr="00393765" w:rsidRDefault="00393765" w:rsidP="00393765">
            <w:pPr>
              <w:rPr>
                <w:b/>
              </w:rPr>
            </w:pPr>
            <w:r w:rsidRPr="00393765">
              <w:rPr>
                <w:b/>
              </w:rPr>
              <w:t>Gift Card is only valid for purchases at shopncaasports.com.</w:t>
            </w:r>
          </w:p>
          <w:p w14:paraId="6AB187F2" w14:textId="77777777" w:rsidR="00393765" w:rsidRPr="00393765" w:rsidRDefault="00393765" w:rsidP="00393765">
            <w:pPr>
              <w:rPr>
                <w:b/>
              </w:rPr>
            </w:pPr>
          </w:p>
          <w:p w14:paraId="37B94F1E" w14:textId="77777777" w:rsidR="00393765" w:rsidRPr="00393765" w:rsidRDefault="00393765" w:rsidP="00393765">
            <w:pPr>
              <w:rPr>
                <w:b/>
              </w:rPr>
            </w:pPr>
            <w:r w:rsidRPr="00393765">
              <w:rPr>
                <w:b/>
              </w:rP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shop.theacc.com terms of use and any other terms and conditions applicable to Gift Cards, which may change at </w:t>
            </w:r>
            <w:r w:rsidRPr="00393765">
              <w:rPr>
                <w:b/>
              </w:rPr>
              <w:lastRenderedPageBreak/>
              <w:t>any time. Void where prohibited. Gift Cards are issued by Fanatics Retail Group Fulfillment, LLC.</w:t>
            </w:r>
          </w:p>
          <w:p w14:paraId="5B1D0392" w14:textId="77777777" w:rsidR="00393765" w:rsidRPr="00393765" w:rsidRDefault="00393765" w:rsidP="00393765">
            <w:pPr>
              <w:rPr>
                <w:b/>
              </w:rPr>
            </w:pPr>
          </w:p>
          <w:p w14:paraId="5C7AE3C4" w14:textId="031ED16F" w:rsidR="00CC3C57" w:rsidRPr="006C0489" w:rsidRDefault="00393765" w:rsidP="00393765">
            <w:r w:rsidRPr="00393765">
              <w:rPr>
                <w:b/>
              </w:rPr>
              <w:t>For Gift Card inquiries and to check your Gift Card balance, please visit shopncaasports.com/</w:t>
            </w:r>
            <w:proofErr w:type="spellStart"/>
            <w:r w:rsidRPr="00393765">
              <w:rPr>
                <w:b/>
              </w:rPr>
              <w:t>GChelp</w:t>
            </w:r>
            <w:proofErr w:type="spellEnd"/>
          </w:p>
        </w:tc>
      </w:tr>
      <w:tr w:rsidR="00CC3C57" w:rsidRPr="00674CC1" w14:paraId="4ED7052B"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4F9391C" w14:textId="77777777" w:rsidR="00CC3C57" w:rsidRPr="00674CC1" w:rsidRDefault="00CC3C57" w:rsidP="00CC3C57">
            <w:pPr>
              <w:rPr>
                <w:b/>
                <w:szCs w:val="20"/>
              </w:rPr>
            </w:pPr>
            <w:r w:rsidRPr="00674CC1">
              <w:rPr>
                <w:b/>
                <w:szCs w:val="20"/>
              </w:rPr>
              <w:t>Legal Disclaimer</w:t>
            </w:r>
          </w:p>
          <w:p w14:paraId="1810CD4D" w14:textId="77777777" w:rsidR="00CC3C57" w:rsidRPr="00674CC1" w:rsidRDefault="00CC3C57" w:rsidP="00CC3C57">
            <w:pPr>
              <w:pStyle w:val="Description"/>
            </w:pPr>
          </w:p>
        </w:tc>
        <w:tc>
          <w:tcPr>
            <w:tcW w:w="3292" w:type="pct"/>
          </w:tcPr>
          <w:p w14:paraId="57A0CCA0" w14:textId="77777777" w:rsidR="00CC3C57" w:rsidRPr="00674CC1" w:rsidRDefault="00CC3C57" w:rsidP="00CC3C57">
            <w:pPr>
              <w:rPr>
                <w:szCs w:val="20"/>
                <w:highlight w:val="yellow"/>
              </w:rPr>
            </w:pPr>
          </w:p>
        </w:tc>
      </w:tr>
      <w:tr w:rsidR="00CC3C57" w:rsidRPr="00674CC1" w14:paraId="6E88ADC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9EE23CE" w14:textId="77777777" w:rsidR="00CC3C57" w:rsidRPr="00674CC1" w:rsidRDefault="00CC3C57" w:rsidP="00CC3C57">
            <w:pPr>
              <w:rPr>
                <w:b/>
                <w:szCs w:val="20"/>
              </w:rPr>
            </w:pPr>
            <w:r w:rsidRPr="00674CC1">
              <w:rPr>
                <w:b/>
                <w:szCs w:val="20"/>
              </w:rPr>
              <w:t>Compatibility</w:t>
            </w:r>
          </w:p>
          <w:p w14:paraId="2FE05FDE" w14:textId="77777777" w:rsidR="00CC3C57" w:rsidRPr="00674CC1" w:rsidRDefault="00CC3C57" w:rsidP="00CC3C57">
            <w:pPr>
              <w:pStyle w:val="Description"/>
            </w:pPr>
            <w:r w:rsidRPr="00674CC1">
              <w:t>Primarily for digital content gaming products. What is compatible with this product (PC, MAC, Windows 8/10, etc.)?</w:t>
            </w:r>
          </w:p>
        </w:tc>
        <w:tc>
          <w:tcPr>
            <w:tcW w:w="3292" w:type="pct"/>
          </w:tcPr>
          <w:p w14:paraId="4DCA8CCF" w14:textId="77777777" w:rsidR="00CC3C57" w:rsidRPr="00674CC1" w:rsidRDefault="00CC3C57" w:rsidP="00CC3C57">
            <w:pPr>
              <w:rPr>
                <w:szCs w:val="20"/>
                <w:highlight w:val="yellow"/>
              </w:rPr>
            </w:pPr>
          </w:p>
        </w:tc>
      </w:tr>
      <w:tr w:rsidR="00CC3C57" w:rsidRPr="00674CC1" w14:paraId="10878972"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0C7F7733" w14:textId="77777777" w:rsidR="00CC3C57" w:rsidRPr="00674CC1" w:rsidRDefault="00CC3C57" w:rsidP="00CC3C57">
            <w:pPr>
              <w:rPr>
                <w:b/>
                <w:szCs w:val="20"/>
              </w:rPr>
            </w:pPr>
            <w:r w:rsidRPr="00674CC1">
              <w:rPr>
                <w:b/>
                <w:szCs w:val="20"/>
              </w:rPr>
              <w:t>Cardholder Agreement</w:t>
            </w:r>
          </w:p>
          <w:p w14:paraId="110C9328" w14:textId="77777777" w:rsidR="00CC3C57" w:rsidRPr="00674CC1" w:rsidRDefault="00CC3C57" w:rsidP="00CC3C57">
            <w:pPr>
              <w:pStyle w:val="Description"/>
            </w:pPr>
            <w:r w:rsidRPr="00674CC1">
              <w:t>Only applicable to Financial Services products. Attach Cardholder Agreement.</w:t>
            </w:r>
          </w:p>
        </w:tc>
        <w:tc>
          <w:tcPr>
            <w:tcW w:w="3292" w:type="pct"/>
          </w:tcPr>
          <w:p w14:paraId="2A761EC7" w14:textId="77777777" w:rsidR="00CC3C57" w:rsidRPr="00674CC1" w:rsidRDefault="00CC3C57" w:rsidP="00CC3C57">
            <w:pPr>
              <w:rPr>
                <w:szCs w:val="20"/>
                <w:highlight w:val="yellow"/>
              </w:rPr>
            </w:pPr>
          </w:p>
        </w:tc>
      </w:tr>
      <w:tr w:rsidR="00CC3C57" w:rsidRPr="00674CC1" w14:paraId="2F2CB3A7"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3AB08307" w14:textId="77777777" w:rsidR="00CC3C57" w:rsidRPr="00674CC1" w:rsidRDefault="00CC3C57" w:rsidP="00CC3C57">
            <w:pPr>
              <w:rPr>
                <w:b/>
                <w:szCs w:val="20"/>
              </w:rPr>
            </w:pPr>
            <w:r w:rsidRPr="00674CC1">
              <w:rPr>
                <w:b/>
                <w:szCs w:val="20"/>
              </w:rPr>
              <w:t>Additional Information</w:t>
            </w:r>
          </w:p>
          <w:p w14:paraId="209F6841" w14:textId="77777777" w:rsidR="00CC3C57" w:rsidRPr="00674CC1" w:rsidRDefault="00CC3C57" w:rsidP="00CC3C57">
            <w:pPr>
              <w:pStyle w:val="Description"/>
            </w:pPr>
            <w:r w:rsidRPr="00674CC1">
              <w:t>URL for a video or any other special requirements.</w:t>
            </w:r>
          </w:p>
        </w:tc>
        <w:tc>
          <w:tcPr>
            <w:tcW w:w="3292" w:type="pct"/>
          </w:tcPr>
          <w:p w14:paraId="48383C23" w14:textId="77777777" w:rsidR="00CC3C57" w:rsidRPr="009B6C15" w:rsidRDefault="00042A92" w:rsidP="00CC3C57">
            <w:pPr>
              <w:rPr>
                <w:color w:val="FF0000"/>
                <w:szCs w:val="20"/>
              </w:rPr>
            </w:pPr>
            <w:r w:rsidRPr="009B6C15">
              <w:rPr>
                <w:color w:val="FF0000"/>
                <w:szCs w:val="20"/>
                <w:highlight w:val="yellow"/>
              </w:rPr>
              <w:t>Gift card number label</w:t>
            </w:r>
          </w:p>
          <w:p w14:paraId="1E6F4EBF" w14:textId="6C0B144D" w:rsidR="009B6C15" w:rsidRPr="00961CAD" w:rsidRDefault="00042A92" w:rsidP="00CC3C57">
            <w:pPr>
              <w:rPr>
                <w:b/>
                <w:szCs w:val="20"/>
              </w:rPr>
            </w:pPr>
            <w:r w:rsidRPr="00042A92">
              <w:rPr>
                <w:b/>
                <w:szCs w:val="20"/>
              </w:rPr>
              <w:t>Code:</w:t>
            </w:r>
          </w:p>
        </w:tc>
      </w:tr>
    </w:tbl>
    <w:p w14:paraId="60F4E555" w14:textId="77777777" w:rsidR="003A4EFC" w:rsidRPr="00674CC1" w:rsidRDefault="005837F6">
      <w:pPr>
        <w:rPr>
          <w:rStyle w:val="DescriptionChar"/>
        </w:rPr>
      </w:pPr>
      <w:r w:rsidRPr="00674CC1">
        <w:rPr>
          <w:rStyle w:val="Strong"/>
        </w:rPr>
        <w:t>*</w:t>
      </w:r>
      <w:r w:rsidR="00C36344" w:rsidRPr="00674CC1">
        <w:rPr>
          <w:rStyle w:val="Strong"/>
        </w:rPr>
        <w:t>Recommended In-Store Mobile Redemption Instructions</w:t>
      </w:r>
      <w:r w:rsidR="00C36344" w:rsidRPr="00674CC1">
        <w:rPr>
          <w:szCs w:val="20"/>
        </w:rPr>
        <w:t xml:space="preserve"> </w:t>
      </w:r>
      <w:r w:rsidR="00C36344" w:rsidRPr="00674CC1">
        <w:rPr>
          <w:rStyle w:val="DescriptionChar"/>
        </w:rPr>
        <w:t>– Only applicable to products which can be redeemed in store locations.</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04"/>
        <w:gridCol w:w="3962"/>
        <w:gridCol w:w="2604"/>
      </w:tblGrid>
      <w:tr w:rsidR="00C36344" w:rsidRPr="000058D8" w14:paraId="73B4922B" w14:textId="77777777" w:rsidTr="00C33BA3">
        <w:tc>
          <w:tcPr>
            <w:tcW w:w="1740" w:type="pct"/>
            <w:shd w:val="clear" w:color="auto" w:fill="F2F2F2" w:themeFill="background1" w:themeFillShade="F2"/>
          </w:tcPr>
          <w:p w14:paraId="2E0EDBA6" w14:textId="77777777" w:rsidR="00C36344" w:rsidRPr="00674CC1" w:rsidRDefault="00C36344" w:rsidP="00C36344">
            <w:pPr>
              <w:rPr>
                <w:rStyle w:val="Strong"/>
              </w:rPr>
            </w:pPr>
            <w:r w:rsidRPr="00674CC1">
              <w:rPr>
                <w:rStyle w:val="Strong"/>
              </w:rPr>
              <w:t>Option 1</w:t>
            </w:r>
          </w:p>
          <w:p w14:paraId="0B0D4D1E" w14:textId="77777777" w:rsidR="00C36344" w:rsidRPr="00674CC1" w:rsidRDefault="00C36344" w:rsidP="00C36344">
            <w:pPr>
              <w:pStyle w:val="Description"/>
            </w:pPr>
            <w:r w:rsidRPr="00674CC1">
              <w:t>If hand key redemption from a mobile device is allowed</w:t>
            </w:r>
          </w:p>
        </w:tc>
        <w:tc>
          <w:tcPr>
            <w:tcW w:w="1967" w:type="pct"/>
            <w:shd w:val="clear" w:color="auto" w:fill="F2F2F2" w:themeFill="background1" w:themeFillShade="F2"/>
          </w:tcPr>
          <w:p w14:paraId="18543B43" w14:textId="77777777" w:rsidR="00C36344" w:rsidRPr="00674CC1" w:rsidRDefault="00C36344" w:rsidP="00C36344">
            <w:pPr>
              <w:rPr>
                <w:rStyle w:val="Strong"/>
              </w:rPr>
            </w:pPr>
            <w:r w:rsidRPr="00674CC1">
              <w:rPr>
                <w:rStyle w:val="Strong"/>
              </w:rPr>
              <w:t>Option 2</w:t>
            </w:r>
          </w:p>
          <w:p w14:paraId="72723821" w14:textId="77777777" w:rsidR="00C36344" w:rsidRPr="00674CC1" w:rsidRDefault="00C36344" w:rsidP="00C36344">
            <w:pPr>
              <w:pStyle w:val="Description"/>
            </w:pPr>
            <w:r w:rsidRPr="00674CC1">
              <w:t>If barcode scanner and/or hand key redemption from a mobile device is allowed</w:t>
            </w:r>
          </w:p>
        </w:tc>
        <w:tc>
          <w:tcPr>
            <w:tcW w:w="1293" w:type="pct"/>
            <w:shd w:val="clear" w:color="auto" w:fill="F2F2F2" w:themeFill="background1" w:themeFillShade="F2"/>
          </w:tcPr>
          <w:p w14:paraId="22E02C12" w14:textId="77777777" w:rsidR="00C36344" w:rsidRPr="00674CC1" w:rsidRDefault="00C36344" w:rsidP="00C36344">
            <w:pPr>
              <w:rPr>
                <w:rStyle w:val="Strong"/>
              </w:rPr>
            </w:pPr>
            <w:r w:rsidRPr="00674CC1">
              <w:rPr>
                <w:rStyle w:val="Strong"/>
              </w:rPr>
              <w:t>Option 3</w:t>
            </w:r>
          </w:p>
          <w:p w14:paraId="0D077F8A" w14:textId="77777777" w:rsidR="00C36344" w:rsidRPr="00674CC1" w:rsidRDefault="00C36344" w:rsidP="00C36344">
            <w:pPr>
              <w:pStyle w:val="Description"/>
            </w:pPr>
            <w:r w:rsidRPr="00674CC1">
              <w:t>If redemption from a mobile device is NOT allowed</w:t>
            </w:r>
          </w:p>
        </w:tc>
      </w:tr>
      <w:tr w:rsidR="00C36344" w:rsidRPr="000058D8" w14:paraId="7DC91684" w14:textId="77777777" w:rsidTr="00C33BA3">
        <w:tc>
          <w:tcPr>
            <w:tcW w:w="1740" w:type="pct"/>
          </w:tcPr>
          <w:p w14:paraId="71586EEF" w14:textId="77777777" w:rsidR="00C36344" w:rsidRPr="00260632" w:rsidRDefault="00C36344" w:rsidP="00C36344">
            <w:pPr>
              <w:rPr>
                <w:b/>
                <w:szCs w:val="20"/>
              </w:rPr>
            </w:pPr>
            <w:r w:rsidRPr="00260632">
              <w:rPr>
                <w:b/>
                <w:szCs w:val="20"/>
              </w:rPr>
              <w:t>In-Store Mobile Redemption Instructions</w:t>
            </w:r>
          </w:p>
          <w:p w14:paraId="68A4B5A4" w14:textId="77777777" w:rsidR="00C36344" w:rsidRPr="00260632" w:rsidRDefault="00C36344" w:rsidP="00C36344">
            <w:pPr>
              <w:rPr>
                <w:szCs w:val="20"/>
              </w:rPr>
            </w:pPr>
            <w:r w:rsidRPr="00260632">
              <w:rPr>
                <w:szCs w:val="20"/>
              </w:rPr>
              <w:t>Recipient:</w:t>
            </w:r>
          </w:p>
          <w:p w14:paraId="11D9474C" w14:textId="77777777" w:rsidR="00C36344" w:rsidRDefault="00C36344" w:rsidP="00C36344">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14:paraId="5790E59B" w14:textId="77777777" w:rsidR="00F12596" w:rsidRDefault="00F12596" w:rsidP="00C36344">
            <w:pPr>
              <w:rPr>
                <w:szCs w:val="20"/>
              </w:rPr>
            </w:pPr>
          </w:p>
          <w:p w14:paraId="6CC55195" w14:textId="77777777" w:rsidR="00C36344" w:rsidRPr="00260632" w:rsidRDefault="00C36344" w:rsidP="00C36344">
            <w:pPr>
              <w:rPr>
                <w:szCs w:val="20"/>
              </w:rPr>
            </w:pPr>
            <w:r w:rsidRPr="00260632">
              <w:rPr>
                <w:szCs w:val="20"/>
              </w:rPr>
              <w:t>Cashier:</w:t>
            </w:r>
          </w:p>
          <w:p w14:paraId="68D7BF02" w14:textId="77777777" w:rsidR="00C36344" w:rsidRPr="00C36344" w:rsidRDefault="00C36344" w:rsidP="00C36344">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14:paraId="37C78F90" w14:textId="77777777" w:rsidR="00C36344" w:rsidRPr="00260632" w:rsidRDefault="00C36344" w:rsidP="00C36344">
            <w:pPr>
              <w:rPr>
                <w:b/>
                <w:szCs w:val="20"/>
              </w:rPr>
            </w:pPr>
            <w:r w:rsidRPr="00260632">
              <w:rPr>
                <w:b/>
                <w:szCs w:val="20"/>
              </w:rPr>
              <w:t>In-Store Mobile Redemption Instructions</w:t>
            </w:r>
          </w:p>
          <w:p w14:paraId="7DDB4700" w14:textId="77777777" w:rsidR="00C36344" w:rsidRPr="00260632" w:rsidRDefault="00C36344" w:rsidP="00C36344">
            <w:pPr>
              <w:rPr>
                <w:szCs w:val="20"/>
              </w:rPr>
            </w:pPr>
            <w:r w:rsidRPr="00260632">
              <w:rPr>
                <w:szCs w:val="20"/>
              </w:rPr>
              <w:t>Recipient:</w:t>
            </w:r>
          </w:p>
          <w:p w14:paraId="603FB3F9" w14:textId="77777777" w:rsidR="00C36344" w:rsidRPr="00260632" w:rsidRDefault="00C36344" w:rsidP="00C36344">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w:t>
            </w:r>
            <w:r w:rsidR="00225A9B">
              <w:rPr>
                <w:szCs w:val="20"/>
              </w:rPr>
              <w:t>umber and</w:t>
            </w:r>
            <w:r w:rsidRPr="00260632">
              <w:rPr>
                <w:szCs w:val="20"/>
              </w:rPr>
              <w:t xml:space="preserve"> associated PIN (if applicable) to the cashier at the time of purchase. </w:t>
            </w:r>
          </w:p>
          <w:p w14:paraId="06E843BB" w14:textId="77777777" w:rsidR="00C36344" w:rsidRPr="00260632" w:rsidRDefault="00C36344" w:rsidP="00C36344">
            <w:pPr>
              <w:rPr>
                <w:szCs w:val="20"/>
              </w:rPr>
            </w:pPr>
          </w:p>
          <w:p w14:paraId="177B2278" w14:textId="77777777" w:rsidR="00C36344" w:rsidRPr="0065236E" w:rsidRDefault="00C36344" w:rsidP="00C36344">
            <w:pPr>
              <w:rPr>
                <w:szCs w:val="20"/>
              </w:rPr>
            </w:pPr>
            <w:r w:rsidRPr="00260632">
              <w:rPr>
                <w:szCs w:val="20"/>
              </w:rPr>
              <w:t>Cashier:</w:t>
            </w:r>
          </w:p>
          <w:p w14:paraId="69E61EA6" w14:textId="77777777" w:rsidR="00C36344" w:rsidRPr="000058D8" w:rsidRDefault="00C36344" w:rsidP="00FE5D4D">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14:paraId="3C32A3F7" w14:textId="77777777" w:rsidR="00C36344" w:rsidRPr="000058D8" w:rsidRDefault="00C36344" w:rsidP="00FE5D4D">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14:paraId="0B01FA8C" w14:textId="47C59414" w:rsidR="007E7CCD" w:rsidRPr="007E7CCD" w:rsidRDefault="007E7CCD" w:rsidP="002B1310">
      <w:pPr>
        <w:pStyle w:val="Heading1"/>
        <w:sectPr w:rsidR="007E7CCD" w:rsidRPr="007E7CCD" w:rsidSect="00230AE2">
          <w:footerReference w:type="default" r:id="rId11"/>
          <w:headerReference w:type="first" r:id="rId12"/>
          <w:footerReference w:type="first" r:id="rId13"/>
          <w:type w:val="continuous"/>
          <w:pgSz w:w="12240" w:h="15840" w:code="1"/>
          <w:pgMar w:top="1080" w:right="1080" w:bottom="1080" w:left="1080" w:header="720" w:footer="432" w:gutter="0"/>
          <w:cols w:space="720"/>
          <w:titlePg/>
          <w:docGrid w:linePitch="360"/>
        </w:sectPr>
      </w:pPr>
    </w:p>
    <w:p w14:paraId="140C578B" w14:textId="77777777" w:rsidR="007E7CCD" w:rsidRPr="000058D8" w:rsidRDefault="007E7CCD" w:rsidP="000058D8">
      <w:pPr>
        <w:pStyle w:val="NoSpacing"/>
        <w:sectPr w:rsidR="007E7CCD" w:rsidRPr="000058D8" w:rsidSect="00230AE2">
          <w:type w:val="continuous"/>
          <w:pgSz w:w="12240" w:h="15840" w:code="1"/>
          <w:pgMar w:top="1080" w:right="1080" w:bottom="1080" w:left="1080" w:header="720" w:footer="720" w:gutter="0"/>
          <w:cols w:num="3" w:space="720"/>
          <w:docGrid w:linePitch="360"/>
        </w:sectPr>
      </w:pPr>
    </w:p>
    <w:p w14:paraId="388733C2" w14:textId="77777777" w:rsidR="00F755AE" w:rsidRDefault="00F755AE" w:rsidP="00F755AE"/>
    <w:p w14:paraId="47DEBC91" w14:textId="77777777" w:rsidR="00790C89" w:rsidRPr="007E7CCD" w:rsidRDefault="00790C89" w:rsidP="00790C89">
      <w:pPr>
        <w:pStyle w:val="Heading1"/>
      </w:pPr>
      <w:r>
        <w:t>Redemption and Barcode Information</w:t>
      </w:r>
    </w:p>
    <w:tbl>
      <w:tblPr>
        <w:tblStyle w:val="TableGrid"/>
        <w:tblW w:w="500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40"/>
        <w:gridCol w:w="2247"/>
        <w:gridCol w:w="4389"/>
      </w:tblGrid>
      <w:tr w:rsidR="004A2507" w:rsidRPr="007E7CCD" w14:paraId="11A42AC1" w14:textId="77777777" w:rsidTr="00C33BA3">
        <w:trPr>
          <w:trHeight w:val="472"/>
        </w:trPr>
        <w:tc>
          <w:tcPr>
            <w:tcW w:w="1707" w:type="pct"/>
            <w:shd w:val="clear" w:color="auto" w:fill="F2F2F2" w:themeFill="background1" w:themeFillShade="F2"/>
            <w:hideMark/>
          </w:tcPr>
          <w:p w14:paraId="46F4E529" w14:textId="77777777" w:rsidR="004A2507" w:rsidRDefault="004A2507" w:rsidP="004A2507">
            <w:pPr>
              <w:rPr>
                <w:b/>
              </w:rPr>
            </w:pPr>
            <w:r w:rsidRPr="004C630B">
              <w:rPr>
                <w:b/>
              </w:rPr>
              <w:t>Primary Redemption Value Digit Count</w:t>
            </w:r>
          </w:p>
          <w:p w14:paraId="3C08319B" w14:textId="77777777" w:rsidR="004A285D" w:rsidRPr="004C630B" w:rsidRDefault="004A285D" w:rsidP="008F3F52">
            <w:pPr>
              <w:pStyle w:val="Description"/>
            </w:pPr>
          </w:p>
        </w:tc>
        <w:tc>
          <w:tcPr>
            <w:tcW w:w="3293" w:type="pct"/>
            <w:gridSpan w:val="2"/>
          </w:tcPr>
          <w:p w14:paraId="2163EDBD" w14:textId="77777777" w:rsidR="004A2507" w:rsidRPr="009A10B8" w:rsidRDefault="004A2507" w:rsidP="009A10B8">
            <w:pPr>
              <w:rPr>
                <w:szCs w:val="20"/>
              </w:rPr>
            </w:pPr>
          </w:p>
        </w:tc>
      </w:tr>
      <w:tr w:rsidR="004A2507" w:rsidRPr="007E7CCD" w14:paraId="511B3577" w14:textId="77777777" w:rsidTr="00C33BA3">
        <w:trPr>
          <w:trHeight w:val="472"/>
        </w:trPr>
        <w:tc>
          <w:tcPr>
            <w:tcW w:w="1707" w:type="pct"/>
            <w:shd w:val="clear" w:color="auto" w:fill="F2F2F2" w:themeFill="background1" w:themeFillShade="F2"/>
            <w:hideMark/>
          </w:tcPr>
          <w:p w14:paraId="6208DF57" w14:textId="77777777" w:rsidR="004A2507" w:rsidRDefault="004A2507" w:rsidP="004A2507">
            <w:pPr>
              <w:rPr>
                <w:b/>
              </w:rPr>
            </w:pPr>
            <w:r w:rsidRPr="004C630B">
              <w:rPr>
                <w:b/>
              </w:rPr>
              <w:t>Security Value Digit Count</w:t>
            </w:r>
          </w:p>
          <w:p w14:paraId="096CF369" w14:textId="77777777" w:rsidR="004A285D" w:rsidRPr="004C630B" w:rsidRDefault="004A285D" w:rsidP="008F3F52">
            <w:pPr>
              <w:pStyle w:val="Description"/>
            </w:pPr>
          </w:p>
        </w:tc>
        <w:tc>
          <w:tcPr>
            <w:tcW w:w="3293" w:type="pct"/>
            <w:gridSpan w:val="2"/>
          </w:tcPr>
          <w:p w14:paraId="33C2BEB7" w14:textId="008DDD07" w:rsidR="004A2507" w:rsidRPr="009A10B8" w:rsidRDefault="000E3378" w:rsidP="009A10B8">
            <w:pPr>
              <w:rPr>
                <w:szCs w:val="20"/>
              </w:rPr>
            </w:pPr>
            <w:r>
              <w:rPr>
                <w:szCs w:val="20"/>
              </w:rPr>
              <w:t>n/a</w:t>
            </w:r>
          </w:p>
        </w:tc>
      </w:tr>
      <w:tr w:rsidR="004A285D" w:rsidRPr="007E7CCD" w14:paraId="0BEAABB8" w14:textId="77777777" w:rsidTr="00C33BA3">
        <w:trPr>
          <w:trHeight w:val="472"/>
        </w:trPr>
        <w:tc>
          <w:tcPr>
            <w:tcW w:w="1707" w:type="pct"/>
            <w:shd w:val="clear" w:color="auto" w:fill="F2F2F2" w:themeFill="background1" w:themeFillShade="F2"/>
            <w:hideMark/>
          </w:tcPr>
          <w:p w14:paraId="1BDEFEE8" w14:textId="77777777" w:rsidR="004A2507" w:rsidRPr="004C630B" w:rsidRDefault="004A2507" w:rsidP="004A2507">
            <w:pPr>
              <w:rPr>
                <w:b/>
              </w:rPr>
            </w:pPr>
            <w:r w:rsidRPr="004C630B">
              <w:rPr>
                <w:b/>
              </w:rPr>
              <w:t>Barcode Type</w:t>
            </w:r>
          </w:p>
        </w:tc>
        <w:tc>
          <w:tcPr>
            <w:tcW w:w="1115" w:type="pct"/>
            <w:tcBorders>
              <w:right w:val="single" w:sz="4" w:space="0" w:color="FFFFFF" w:themeColor="background1"/>
            </w:tcBorders>
          </w:tcPr>
          <w:p w14:paraId="54E5DA9A" w14:textId="73AB13BF" w:rsidR="004A2507" w:rsidRPr="006C0489" w:rsidRDefault="00000000" w:rsidP="000C0437">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Content>
                <w:r w:rsidR="006E2C8B">
                  <w:rPr>
                    <w:rFonts w:ascii="Yu Gothic UI" w:eastAsia="Yu Gothic UI" w:hAnsi="Yu Gothic UI" w:hint="eastAsia"/>
                    <w:lang w:val="pt-PT"/>
                  </w:rPr>
                  <w:t>☒</w:t>
                </w:r>
              </w:sdtContent>
            </w:sdt>
            <w:r w:rsidR="004A2507" w:rsidRPr="006C0489">
              <w:rPr>
                <w:lang w:val="pt-PT"/>
              </w:rPr>
              <w:t xml:space="preserve"> N/A</w:t>
            </w:r>
          </w:p>
          <w:p w14:paraId="11003B5C" w14:textId="77777777" w:rsidR="004A2507" w:rsidRPr="006C0489" w:rsidRDefault="00000000" w:rsidP="000C0437">
            <w:pPr>
              <w:pStyle w:val="NoSpacing"/>
              <w:rPr>
                <w:lang w:val="pt-PT"/>
              </w:rPr>
            </w:pPr>
            <w:sdt>
              <w:sdtPr>
                <w:rPr>
                  <w:lang w:val="pt-PT"/>
                </w:rPr>
                <w:id w:val="1974780841"/>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128-A</w:t>
            </w:r>
          </w:p>
          <w:p w14:paraId="50F20419" w14:textId="77777777" w:rsidR="009A10B8" w:rsidRPr="006C0489" w:rsidRDefault="00000000" w:rsidP="009A10B8">
            <w:pPr>
              <w:pStyle w:val="NoSpacing"/>
              <w:rPr>
                <w:lang w:val="pt-PT"/>
              </w:rPr>
            </w:pPr>
            <w:sdt>
              <w:sdtPr>
                <w:rPr>
                  <w:lang w:val="pt-PT"/>
                </w:rPr>
                <w:id w:val="-1721052602"/>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128-C</w:t>
            </w:r>
          </w:p>
          <w:p w14:paraId="6F941E74" w14:textId="77777777" w:rsidR="004A2507" w:rsidRPr="007E7CCD" w:rsidRDefault="00000000" w:rsidP="009A10B8">
            <w:pPr>
              <w:pStyle w:val="NoSpacing"/>
              <w:spacing w:after="120"/>
            </w:pPr>
            <w:sdt>
              <w:sdtPr>
                <w:id w:val="-1319189123"/>
                <w14:checkbox>
                  <w14:checked w14:val="0"/>
                  <w14:checkedState w14:val="2612" w14:font="Yu Gothic UI"/>
                  <w14:uncheckedState w14:val="2610" w14:font="Yu Gothic UI"/>
                </w14:checkbox>
              </w:sdtPr>
              <w:sdtContent>
                <w:r w:rsidR="009A10B8" w:rsidRPr="007E7CCD">
                  <w:rPr>
                    <w:rFonts w:ascii="Segoe UI Symbol" w:hAnsi="Segoe UI Symbol" w:cs="Segoe UI Symbol"/>
                  </w:rPr>
                  <w:t>☐</w:t>
                </w:r>
              </w:sdtContent>
            </w:sdt>
            <w:r w:rsidR="009A10B8" w:rsidRPr="007E7CCD">
              <w:t xml:space="preserve"> PDF417</w:t>
            </w:r>
          </w:p>
        </w:tc>
        <w:tc>
          <w:tcPr>
            <w:tcW w:w="2178" w:type="pct"/>
            <w:tcBorders>
              <w:left w:val="single" w:sz="4" w:space="0" w:color="FFFFFF" w:themeColor="background1"/>
            </w:tcBorders>
          </w:tcPr>
          <w:p w14:paraId="20612D25" w14:textId="77777777" w:rsidR="004A2507" w:rsidRPr="007E7CCD" w:rsidRDefault="00000000" w:rsidP="009A10B8">
            <w:pPr>
              <w:pStyle w:val="NoSpacing"/>
              <w:spacing w:before="40"/>
            </w:pPr>
            <w:sdt>
              <w:sdtPr>
                <w:id w:val="1912426910"/>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QR Code </w:t>
            </w:r>
          </w:p>
          <w:p w14:paraId="4B0DB896" w14:textId="77777777" w:rsidR="004A2507" w:rsidRPr="007E7CCD" w:rsidRDefault="00000000" w:rsidP="000C0437">
            <w:pPr>
              <w:pStyle w:val="NoSpacing"/>
            </w:pPr>
            <w:sdt>
              <w:sdtPr>
                <w:id w:val="-1937200885"/>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Other: </w:t>
            </w:r>
          </w:p>
          <w:p w14:paraId="686F2BA8" w14:textId="77777777" w:rsidR="004A2507" w:rsidRPr="007E7CCD" w:rsidRDefault="00000000" w:rsidP="000C0437">
            <w:pPr>
              <w:pStyle w:val="NoSpacing"/>
              <w:spacing w:after="120"/>
            </w:pPr>
            <w:sdt>
              <w:sdtPr>
                <w:id w:val="-1859645444"/>
                <w:placeholder>
                  <w:docPart w:val="0BBFEE802B14414281A1FB48801BB4E5"/>
                </w:placeholder>
                <w:showingPlcHdr/>
                <w:text/>
              </w:sdtPr>
              <w:sdtContent>
                <w:r w:rsidR="004C630B">
                  <w:rPr>
                    <w:color w:val="BFBFBF" w:themeColor="background1" w:themeShade="BF"/>
                    <w:szCs w:val="20"/>
                  </w:rPr>
                  <w:t>If other, p</w:t>
                </w:r>
                <w:r w:rsidR="004C630B" w:rsidRPr="004C630B">
                  <w:rPr>
                    <w:color w:val="BFBFBF" w:themeColor="background1" w:themeShade="BF"/>
                    <w:szCs w:val="20"/>
                  </w:rPr>
                  <w:t>rovide barcode details here.</w:t>
                </w:r>
              </w:sdtContent>
            </w:sdt>
          </w:p>
        </w:tc>
      </w:tr>
      <w:tr w:rsidR="00F12596" w:rsidRPr="000058D8" w14:paraId="5DAFF712" w14:textId="77777777" w:rsidTr="00C33BA3">
        <w:tc>
          <w:tcPr>
            <w:tcW w:w="1707" w:type="pct"/>
            <w:tcBorders>
              <w:right w:val="single" w:sz="4" w:space="0" w:color="BFBFBF" w:themeColor="background1" w:themeShade="BF"/>
            </w:tcBorders>
            <w:shd w:val="clear" w:color="auto" w:fill="F2F2F2" w:themeFill="background1" w:themeFillShade="F2"/>
          </w:tcPr>
          <w:p w14:paraId="44CA6399" w14:textId="77777777" w:rsidR="00F12596" w:rsidRPr="003771C5" w:rsidRDefault="00F12596" w:rsidP="006A34DF">
            <w:pPr>
              <w:rPr>
                <w:b/>
                <w:szCs w:val="20"/>
              </w:rPr>
            </w:pPr>
            <w:r w:rsidRPr="000058D8">
              <w:rPr>
                <w:b/>
                <w:szCs w:val="20"/>
              </w:rPr>
              <w:lastRenderedPageBreak/>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tcPr>
          <w:p w14:paraId="235BAF70" w14:textId="6E836B13" w:rsidR="00F12596" w:rsidRPr="000058D8" w:rsidRDefault="00000000" w:rsidP="006A34DF">
            <w:pPr>
              <w:pStyle w:val="NoSpacing"/>
              <w:spacing w:before="40"/>
            </w:pPr>
            <w:sdt>
              <w:sdtPr>
                <w:id w:val="1586572388"/>
                <w14:checkbox>
                  <w14:checked w14:val="1"/>
                  <w14:checkedState w14:val="2612" w14:font="Yu Gothic UI"/>
                  <w14:uncheckedState w14:val="2610" w14:font="Yu Gothic UI"/>
                </w14:checkbox>
              </w:sdtPr>
              <w:sdtContent>
                <w:r w:rsidR="006E2C8B">
                  <w:rPr>
                    <w:rFonts w:ascii="Yu Gothic UI" w:eastAsia="Yu Gothic UI" w:hAnsi="Yu Gothic UI" w:hint="eastAsia"/>
                  </w:rPr>
                  <w:t>☒</w:t>
                </w:r>
              </w:sdtContent>
            </w:sdt>
            <w:r w:rsidR="00F12596" w:rsidRPr="000058D8">
              <w:t xml:space="preserve"> Online</w:t>
            </w:r>
          </w:p>
          <w:p w14:paraId="0F6620C6" w14:textId="77777777" w:rsidR="00F12596" w:rsidRDefault="00000000" w:rsidP="00EB2397">
            <w:pPr>
              <w:pStyle w:val="NoSpacing"/>
            </w:pPr>
            <w:sdt>
              <w:sdtPr>
                <w:id w:val="1474018492"/>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F12596" w:rsidRPr="000058D8">
              <w:t xml:space="preserve"> In-store</w:t>
            </w:r>
          </w:p>
        </w:tc>
        <w:tc>
          <w:tcPr>
            <w:tcW w:w="2178" w:type="pct"/>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5C041189" w14:textId="77777777" w:rsidR="00F12596" w:rsidRPr="000058D8" w:rsidRDefault="00000000" w:rsidP="006A34DF">
            <w:pPr>
              <w:pStyle w:val="NoSpacing"/>
              <w:spacing w:before="40"/>
            </w:pPr>
            <w:sdt>
              <w:sdtPr>
                <w:id w:val="1287702419"/>
                <w14:checkbox>
                  <w14:checked w14:val="0"/>
                  <w14:checkedState w14:val="2612" w14:font="Yu Gothic UI"/>
                  <w14:uncheckedState w14:val="2610" w14:font="Yu Gothic UI"/>
                </w14:checkbox>
              </w:sdtPr>
              <w:sdtContent>
                <w:r w:rsidR="00F12596" w:rsidRPr="000058D8">
                  <w:rPr>
                    <w:rFonts w:ascii="Segoe UI Symbol" w:hAnsi="Segoe UI Symbol" w:cs="Segoe UI Symbol"/>
                  </w:rPr>
                  <w:t>☐</w:t>
                </w:r>
              </w:sdtContent>
            </w:sdt>
            <w:r w:rsidR="00F12596">
              <w:t xml:space="preserve"> Phone</w:t>
            </w:r>
          </w:p>
          <w:p w14:paraId="2321AB29" w14:textId="77777777" w:rsidR="00F12596" w:rsidRPr="00230AE2" w:rsidRDefault="00000000" w:rsidP="006A34DF">
            <w:pPr>
              <w:pStyle w:val="NoSpacing"/>
              <w:tabs>
                <w:tab w:val="left" w:pos="3630"/>
              </w:tabs>
              <w:spacing w:after="120"/>
            </w:pPr>
            <w:sdt>
              <w:sdtPr>
                <w:id w:val="693200517"/>
                <w14:checkbox>
                  <w14:checked w14:val="0"/>
                  <w14:checkedState w14:val="2612" w14:font="Yu Gothic UI"/>
                  <w14:uncheckedState w14:val="2610" w14:font="Yu Gothic UI"/>
                </w14:checkbox>
              </w:sdtPr>
              <w:sdtContent>
                <w:r w:rsidR="00F12596" w:rsidRPr="000058D8">
                  <w:rPr>
                    <w:rFonts w:ascii="Segoe UI Symbol" w:eastAsia="Yu Gothic UI" w:hAnsi="Segoe UI Symbol" w:cs="Segoe UI Symbol"/>
                  </w:rPr>
                  <w:t>☐</w:t>
                </w:r>
              </w:sdtContent>
            </w:sdt>
            <w:r w:rsidR="00F12596" w:rsidRPr="000058D8">
              <w:t xml:space="preserve"> Other:</w:t>
            </w:r>
            <w:r w:rsidR="00F12596">
              <w:t xml:space="preserve"> </w:t>
            </w:r>
            <w:r w:rsidR="00F12596" w:rsidRPr="000058D8">
              <w:t xml:space="preserve"> </w:t>
            </w:r>
            <w:sdt>
              <w:sdtPr>
                <w:id w:val="1774594111"/>
                <w:placeholder>
                  <w:docPart w:val="29A242B7FE224D45933FB2130E63C434"/>
                </w:placeholder>
                <w:showingPlcHdr/>
                <w:text/>
              </w:sdtPr>
              <w:sdtContent>
                <w:r w:rsidR="00F12596" w:rsidRPr="00230AE2">
                  <w:rPr>
                    <w:color w:val="BFBFBF" w:themeColor="background1" w:themeShade="BF"/>
                  </w:rPr>
                  <w:t>If other, provide details here.</w:t>
                </w:r>
              </w:sdtContent>
            </w:sdt>
          </w:p>
        </w:tc>
      </w:tr>
      <w:tr w:rsidR="00F12596" w:rsidRPr="000058D8" w14:paraId="52611EC8" w14:textId="77777777" w:rsidTr="00C33BA3">
        <w:tc>
          <w:tcPr>
            <w:tcW w:w="1707" w:type="pct"/>
            <w:tcBorders>
              <w:right w:val="single" w:sz="4" w:space="0" w:color="BFBFBF" w:themeColor="background1" w:themeShade="BF"/>
            </w:tcBorders>
            <w:shd w:val="clear" w:color="auto" w:fill="F2F2F2" w:themeFill="background1" w:themeFillShade="F2"/>
          </w:tcPr>
          <w:p w14:paraId="42A649B3" w14:textId="77777777" w:rsidR="00F12596" w:rsidRDefault="00F12596" w:rsidP="006A34DF">
            <w:pPr>
              <w:rPr>
                <w:b/>
                <w:szCs w:val="20"/>
              </w:rPr>
            </w:pPr>
            <w:r>
              <w:rPr>
                <w:b/>
                <w:szCs w:val="20"/>
              </w:rPr>
              <w:t>In what countries</w:t>
            </w:r>
            <w:r w:rsidR="002A1860">
              <w:rPr>
                <w:b/>
                <w:szCs w:val="20"/>
              </w:rPr>
              <w:t>/territories</w:t>
            </w:r>
            <w:r>
              <w:rPr>
                <w:b/>
                <w:szCs w:val="20"/>
              </w:rPr>
              <w:t xml:space="preserve"> can this product be redeemed?</w:t>
            </w:r>
          </w:p>
          <w:p w14:paraId="006641E8" w14:textId="77777777" w:rsidR="00F12596" w:rsidRPr="000058D8" w:rsidRDefault="00F12596" w:rsidP="00F12596">
            <w:pPr>
              <w:pStyle w:val="Description"/>
            </w:pPr>
            <w:r>
              <w:t>List all that apply.</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6DFB07A4" w14:textId="7E39F2BF" w:rsidR="00F12596" w:rsidRDefault="00F12596" w:rsidP="00F12596"/>
        </w:tc>
      </w:tr>
      <w:tr w:rsidR="00CD128C" w:rsidRPr="000058D8" w14:paraId="6E8F1EDA" w14:textId="77777777" w:rsidTr="00AF7149">
        <w:trPr>
          <w:trHeight w:val="800"/>
        </w:trPr>
        <w:tc>
          <w:tcPr>
            <w:tcW w:w="1707" w:type="pct"/>
            <w:tcBorders>
              <w:right w:val="single" w:sz="4" w:space="0" w:color="BFBFBF" w:themeColor="background1" w:themeShade="BF"/>
            </w:tcBorders>
            <w:shd w:val="clear" w:color="auto" w:fill="F2F2F2" w:themeFill="background1" w:themeFillShade="F2"/>
          </w:tcPr>
          <w:p w14:paraId="72E6BEC9" w14:textId="77777777" w:rsidR="00CD128C" w:rsidRPr="00AF7149" w:rsidRDefault="00A66344" w:rsidP="00CD128C">
            <w:pPr>
              <w:rPr>
                <w:b/>
                <w:szCs w:val="20"/>
              </w:rPr>
            </w:pPr>
            <w:r w:rsidRPr="00AF7149">
              <w:rPr>
                <w:b/>
                <w:szCs w:val="20"/>
              </w:rPr>
              <w:t>A</w:t>
            </w:r>
            <w:r w:rsidR="00CD128C" w:rsidRPr="00AF7149">
              <w:rPr>
                <w:b/>
                <w:szCs w:val="20"/>
              </w:rPr>
              <w:t xml:space="preserve">re there any </w:t>
            </w:r>
            <w:r w:rsidR="00D32393" w:rsidRPr="00AF7149">
              <w:rPr>
                <w:b/>
                <w:szCs w:val="20"/>
              </w:rPr>
              <w:t>restrictions</w:t>
            </w:r>
            <w:r w:rsidR="00CD128C" w:rsidRPr="00AF7149">
              <w:rPr>
                <w:b/>
                <w:szCs w:val="20"/>
              </w:rPr>
              <w:t xml:space="preserve"> </w:t>
            </w:r>
            <w:r w:rsidR="00EB2397" w:rsidRPr="00AF7149">
              <w:rPr>
                <w:b/>
                <w:szCs w:val="20"/>
              </w:rPr>
              <w:t>to</w:t>
            </w:r>
            <w:r w:rsidR="00D32393" w:rsidRPr="00AF7149">
              <w:rPr>
                <w:b/>
                <w:szCs w:val="20"/>
              </w:rPr>
              <w:t xml:space="preserve"> where this product can be redeemed</w:t>
            </w:r>
            <w:r w:rsidR="00CD128C" w:rsidRPr="00AF7149">
              <w:rPr>
                <w:b/>
                <w:szCs w:val="20"/>
              </w:rPr>
              <w:t>?</w:t>
            </w:r>
          </w:p>
          <w:p w14:paraId="193226F3" w14:textId="77777777" w:rsidR="00CD128C" w:rsidRPr="00EB2397" w:rsidRDefault="00EB2397" w:rsidP="00CD128C">
            <w:pPr>
              <w:pStyle w:val="Description"/>
              <w:rPr>
                <w:b/>
              </w:rPr>
            </w:pPr>
            <w:r w:rsidRPr="00AF7149">
              <w:t>List all that apply by City/State.</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340CEA8E" w14:textId="77777777" w:rsidR="00CD128C" w:rsidRPr="00EB2397" w:rsidRDefault="00CD128C" w:rsidP="00F12596"/>
        </w:tc>
      </w:tr>
    </w:tbl>
    <w:p w14:paraId="039F862A" w14:textId="77777777" w:rsidR="00DE22C5" w:rsidRPr="00651D04" w:rsidRDefault="00DE22C5" w:rsidP="00272537"/>
    <w:sectPr w:rsidR="00DE22C5" w:rsidRPr="00651D04" w:rsidSect="00230AE2">
      <w:type w:val="continuous"/>
      <w:pgSz w:w="12240" w:h="15840"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F81E9" w14:textId="77777777" w:rsidR="00E91186" w:rsidRDefault="00E91186" w:rsidP="0065236E">
      <w:pPr>
        <w:spacing w:before="0" w:after="0"/>
      </w:pPr>
      <w:r>
        <w:separator/>
      </w:r>
    </w:p>
  </w:endnote>
  <w:endnote w:type="continuationSeparator" w:id="0">
    <w:p w14:paraId="104BF32F" w14:textId="77777777" w:rsidR="00E91186" w:rsidRDefault="00E91186" w:rsidP="006523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Content>
      <w:sdt>
        <w:sdtPr>
          <w:id w:val="1728636285"/>
          <w:docPartObj>
            <w:docPartGallery w:val="Page Numbers (Top of Page)"/>
            <w:docPartUnique/>
          </w:docPartObj>
        </w:sdtPr>
        <w:sdtContent>
          <w:p w14:paraId="0542D7BA" w14:textId="5AE98AE5" w:rsidR="0065236E" w:rsidRDefault="00C904AE" w:rsidP="00C904AE">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042A92">
              <w:rPr>
                <w:noProof/>
              </w:rPr>
              <w:t>3</w:t>
            </w:r>
            <w:r w:rsidRPr="00C904AE">
              <w:rPr>
                <w:sz w:val="24"/>
                <w:szCs w:val="24"/>
              </w:rPr>
              <w:fldChar w:fldCharType="end"/>
            </w:r>
            <w:r w:rsidRPr="00C904AE">
              <w:t xml:space="preserve"> of </w:t>
            </w:r>
            <w:fldSimple w:instr=" NUMPAGES  ">
              <w:r w:rsidR="00042A92">
                <w:rPr>
                  <w:noProof/>
                </w:rPr>
                <w:t>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Content>
      <w:sdt>
        <w:sdtPr>
          <w:id w:val="-1769616900"/>
          <w:docPartObj>
            <w:docPartGallery w:val="Page Numbers (Top of Page)"/>
            <w:docPartUnique/>
          </w:docPartObj>
        </w:sdtPr>
        <w:sdtContent>
          <w:p w14:paraId="09FDDB89" w14:textId="1C879CB7" w:rsidR="001708C8" w:rsidRPr="001708C8" w:rsidRDefault="001708C8">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042A92">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042A92">
              <w:rPr>
                <w:bCs/>
                <w:noProof/>
              </w:rPr>
              <w:t>3</w:t>
            </w:r>
            <w:r w:rsidRPr="001708C8">
              <w:rPr>
                <w:bCs/>
                <w:sz w:val="24"/>
                <w:szCs w:val="24"/>
              </w:rPr>
              <w:fldChar w:fldCharType="end"/>
            </w:r>
          </w:p>
        </w:sdtContent>
      </w:sdt>
    </w:sdtContent>
  </w:sdt>
  <w:p w14:paraId="6ADBBD81" w14:textId="77777777" w:rsidR="001708C8" w:rsidRDefault="0017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3EB579" w14:textId="77777777" w:rsidR="00E91186" w:rsidRDefault="00E91186" w:rsidP="0065236E">
      <w:pPr>
        <w:spacing w:before="0" w:after="0"/>
      </w:pPr>
      <w:r>
        <w:separator/>
      </w:r>
    </w:p>
  </w:footnote>
  <w:footnote w:type="continuationSeparator" w:id="0">
    <w:p w14:paraId="08AAF758" w14:textId="77777777" w:rsidR="00E91186" w:rsidRDefault="00E91186" w:rsidP="006523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3C37A" w14:textId="77777777" w:rsidR="00230AE2" w:rsidRDefault="00230AE2" w:rsidP="00230AE2">
    <w:pPr>
      <w:pStyle w:val="Title"/>
    </w:pPr>
    <w:r>
      <w:t>Digital Product Application</w:t>
    </w:r>
    <w:r>
      <w:ptab w:relativeTo="margin" w:alignment="right" w:leader="none"/>
    </w:r>
    <w:r w:rsidRPr="00972D94">
      <w:rPr>
        <w:rFonts w:ascii="Arial" w:hAnsi="Arial" w:cs="Arial"/>
        <w:noProof/>
        <w:color w:val="414141"/>
        <w:sz w:val="28"/>
        <w:szCs w:val="28"/>
        <w:lang w:eastAsia="zh-TW"/>
      </w:rPr>
      <w:drawing>
        <wp:inline distT="0" distB="0" distL="0" distR="0" wp14:anchorId="6FD7CE7C" wp14:editId="45195F56">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25114"/>
    <w:multiLevelType w:val="hybridMultilevel"/>
    <w:tmpl w:val="87240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A182A"/>
    <w:multiLevelType w:val="multilevel"/>
    <w:tmpl w:val="7FFC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B5414"/>
    <w:multiLevelType w:val="hybridMultilevel"/>
    <w:tmpl w:val="A2B8E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555F54"/>
    <w:multiLevelType w:val="hybridMultilevel"/>
    <w:tmpl w:val="C164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34A42"/>
    <w:multiLevelType w:val="hybridMultilevel"/>
    <w:tmpl w:val="2E78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5462687">
    <w:abstractNumId w:val="2"/>
  </w:num>
  <w:num w:numId="2" w16cid:durableId="975722558">
    <w:abstractNumId w:val="0"/>
  </w:num>
  <w:num w:numId="3" w16cid:durableId="54858190">
    <w:abstractNumId w:val="4"/>
  </w:num>
  <w:num w:numId="4" w16cid:durableId="602147232">
    <w:abstractNumId w:val="1"/>
  </w:num>
  <w:num w:numId="5" w16cid:durableId="17072179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58D8"/>
    <w:rsid w:val="000129F5"/>
    <w:rsid w:val="00042A92"/>
    <w:rsid w:val="000814AD"/>
    <w:rsid w:val="000C0437"/>
    <w:rsid w:val="000E3378"/>
    <w:rsid w:val="000F664C"/>
    <w:rsid w:val="00170727"/>
    <w:rsid w:val="001708C8"/>
    <w:rsid w:val="0018226F"/>
    <w:rsid w:val="001856BA"/>
    <w:rsid w:val="001910E2"/>
    <w:rsid w:val="00193628"/>
    <w:rsid w:val="001E7204"/>
    <w:rsid w:val="00203073"/>
    <w:rsid w:val="00225A9B"/>
    <w:rsid w:val="00230AE2"/>
    <w:rsid w:val="00260632"/>
    <w:rsid w:val="00272537"/>
    <w:rsid w:val="0027363B"/>
    <w:rsid w:val="00284DE6"/>
    <w:rsid w:val="002A1860"/>
    <w:rsid w:val="002B1310"/>
    <w:rsid w:val="002B5988"/>
    <w:rsid w:val="002E380F"/>
    <w:rsid w:val="00301BFF"/>
    <w:rsid w:val="00334D81"/>
    <w:rsid w:val="0035403A"/>
    <w:rsid w:val="003771C5"/>
    <w:rsid w:val="00393765"/>
    <w:rsid w:val="003962A5"/>
    <w:rsid w:val="003A4EFC"/>
    <w:rsid w:val="003C6D65"/>
    <w:rsid w:val="004064EA"/>
    <w:rsid w:val="004736A1"/>
    <w:rsid w:val="00477AE8"/>
    <w:rsid w:val="004A2507"/>
    <w:rsid w:val="004A285D"/>
    <w:rsid w:val="004B4115"/>
    <w:rsid w:val="004C630B"/>
    <w:rsid w:val="004F2750"/>
    <w:rsid w:val="005203E7"/>
    <w:rsid w:val="005477A7"/>
    <w:rsid w:val="005837F6"/>
    <w:rsid w:val="00594710"/>
    <w:rsid w:val="005950DD"/>
    <w:rsid w:val="005A1600"/>
    <w:rsid w:val="00646832"/>
    <w:rsid w:val="00651D04"/>
    <w:rsid w:val="0065236E"/>
    <w:rsid w:val="00674CC1"/>
    <w:rsid w:val="00677B6C"/>
    <w:rsid w:val="00681813"/>
    <w:rsid w:val="006C0489"/>
    <w:rsid w:val="006E2C8B"/>
    <w:rsid w:val="007049C0"/>
    <w:rsid w:val="00740BBF"/>
    <w:rsid w:val="00753071"/>
    <w:rsid w:val="00790C89"/>
    <w:rsid w:val="007B2D69"/>
    <w:rsid w:val="007C766D"/>
    <w:rsid w:val="007D5E35"/>
    <w:rsid w:val="007E7CCD"/>
    <w:rsid w:val="0081139D"/>
    <w:rsid w:val="0086453A"/>
    <w:rsid w:val="008C278F"/>
    <w:rsid w:val="008D3FBC"/>
    <w:rsid w:val="008F3F52"/>
    <w:rsid w:val="0092036A"/>
    <w:rsid w:val="00961CAD"/>
    <w:rsid w:val="009A10B8"/>
    <w:rsid w:val="009A778C"/>
    <w:rsid w:val="009B6C15"/>
    <w:rsid w:val="00A1179C"/>
    <w:rsid w:val="00A17C36"/>
    <w:rsid w:val="00A66344"/>
    <w:rsid w:val="00AD1785"/>
    <w:rsid w:val="00AF25B8"/>
    <w:rsid w:val="00AF7149"/>
    <w:rsid w:val="00B35034"/>
    <w:rsid w:val="00B37BF8"/>
    <w:rsid w:val="00B73AD0"/>
    <w:rsid w:val="00B76AE7"/>
    <w:rsid w:val="00BC0F38"/>
    <w:rsid w:val="00BC3E10"/>
    <w:rsid w:val="00C0012E"/>
    <w:rsid w:val="00C05FAF"/>
    <w:rsid w:val="00C33BA3"/>
    <w:rsid w:val="00C36344"/>
    <w:rsid w:val="00C53DD7"/>
    <w:rsid w:val="00C66CCA"/>
    <w:rsid w:val="00C904AE"/>
    <w:rsid w:val="00C95D80"/>
    <w:rsid w:val="00CC3C57"/>
    <w:rsid w:val="00CD128C"/>
    <w:rsid w:val="00CD460D"/>
    <w:rsid w:val="00CE1229"/>
    <w:rsid w:val="00CE1971"/>
    <w:rsid w:val="00CF6CDE"/>
    <w:rsid w:val="00D0165A"/>
    <w:rsid w:val="00D32393"/>
    <w:rsid w:val="00D32D6C"/>
    <w:rsid w:val="00D35991"/>
    <w:rsid w:val="00D863CE"/>
    <w:rsid w:val="00DC48DB"/>
    <w:rsid w:val="00DE22C5"/>
    <w:rsid w:val="00DE31D5"/>
    <w:rsid w:val="00E12E90"/>
    <w:rsid w:val="00E71020"/>
    <w:rsid w:val="00E91186"/>
    <w:rsid w:val="00EB2397"/>
    <w:rsid w:val="00EB77DF"/>
    <w:rsid w:val="00EB7E1C"/>
    <w:rsid w:val="00ED69FC"/>
    <w:rsid w:val="00F12596"/>
    <w:rsid w:val="00F25619"/>
    <w:rsid w:val="00F755AE"/>
    <w:rsid w:val="00FA3A99"/>
    <w:rsid w:val="00FD16AD"/>
    <w:rsid w:val="00FD20AE"/>
    <w:rsid w:val="00FE7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00C"/>
  <w15:chartTrackingRefBased/>
  <w15:docId w15:val="{119BDDC7-390F-402C-A968-F138C279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eastAsiaTheme="majorEastAsia" w:hAnsiTheme="majorHAnsi" w:cstheme="majorBidi"/>
      <w:color w:val="A6000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text">
    <w:name w:val="TOC text"/>
    <w:autoRedefine/>
    <w:rsid w:val="00677B6C"/>
    <w:pPr>
      <w:tabs>
        <w:tab w:val="left" w:pos="1260"/>
        <w:tab w:val="left" w:pos="1530"/>
      </w:tabs>
      <w:spacing w:before="300" w:after="0" w:line="240" w:lineRule="auto"/>
    </w:pPr>
    <w:rPr>
      <w:rFonts w:ascii="Arial" w:eastAsiaTheme="minorEastAsia" w:hAnsi="Arial"/>
      <w:b/>
      <w:color w:val="4472C4" w:themeColor="accent5"/>
      <w:sz w:val="30"/>
      <w:szCs w:val="24"/>
      <w:lang w:eastAsia="ja-JP"/>
    </w:rPr>
  </w:style>
  <w:style w:type="paragraph" w:customStyle="1" w:styleId="ChapterTitleHeader">
    <w:name w:val="Chapter Title Header"/>
    <w:next w:val="Normal"/>
    <w:autoRedefine/>
    <w:rsid w:val="00677B6C"/>
    <w:pPr>
      <w:spacing w:after="0" w:line="240" w:lineRule="auto"/>
      <w:ind w:right="-180"/>
    </w:pPr>
    <w:rPr>
      <w:rFonts w:ascii="Arial" w:eastAsiaTheme="minorEastAsia" w:hAnsi="Arial"/>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customStyle="1" w:styleId="TableTextChar">
    <w:name w:val="Table Text Char"/>
    <w:link w:val="TableText"/>
    <w:locked/>
    <w:rsid w:val="00677B6C"/>
    <w:rPr>
      <w:rFonts w:ascii="Arial" w:eastAsia="Times New Roman" w:hAnsi="Arial" w:cs="Times New Roman"/>
      <w:sz w:val="18"/>
      <w:szCs w:val="20"/>
    </w:rPr>
  </w:style>
  <w:style w:type="paragraph" w:customStyle="1" w:styleId="TableText">
    <w:name w:val="Table Text"/>
    <w:link w:val="TableTextChar"/>
    <w:rsid w:val="00677B6C"/>
    <w:pPr>
      <w:spacing w:before="60" w:after="60" w:line="240" w:lineRule="auto"/>
    </w:pPr>
    <w:rPr>
      <w:rFonts w:ascii="Arial" w:eastAsia="Times New Roman" w:hAnsi="Arial"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D5E35"/>
    <w:rPr>
      <w:rFonts w:asciiTheme="majorHAnsi" w:eastAsiaTheme="majorEastAsia" w:hAnsiTheme="majorHAnsi"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507"/>
    <w:rPr>
      <w:rFonts w:asciiTheme="majorHAnsi" w:eastAsiaTheme="majorEastAsia" w:hAnsiTheme="majorHAnsi" w:cstheme="majorBidi"/>
      <w:spacing w:val="-10"/>
      <w:kern w:val="28"/>
      <w:sz w:val="56"/>
      <w:szCs w:val="56"/>
    </w:rPr>
  </w:style>
  <w:style w:type="paragraph" w:customStyle="1" w:styleId="Description">
    <w:name w:val="Description"/>
    <w:basedOn w:val="Normal"/>
    <w:link w:val="DescriptionChar"/>
    <w:autoRedefine/>
    <w:qFormat/>
    <w:rsid w:val="00C36344"/>
    <w:pPr>
      <w:spacing w:after="120"/>
    </w:pPr>
    <w:rPr>
      <w:i/>
      <w:sz w:val="16"/>
      <w:szCs w:val="20"/>
    </w:rPr>
  </w:style>
  <w:style w:type="character" w:customStyle="1" w:styleId="DescriptionChar">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customStyle="1" w:styleId="HeaderChar">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customStyle="1" w:styleId="FooterChar">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7B2D69"/>
    <w:rPr>
      <w:color w:val="0000FF"/>
      <w:u w:val="single"/>
    </w:rPr>
  </w:style>
  <w:style w:type="character" w:customStyle="1" w:styleId="apple-style-span">
    <w:name w:val="apple-style-span"/>
    <w:basedOn w:val="DefaultParagraphFont"/>
    <w:rsid w:val="00674CC1"/>
  </w:style>
  <w:style w:type="character" w:customStyle="1" w:styleId="smalltextblue">
    <w:name w:val="smalltext_blue"/>
    <w:basedOn w:val="DefaultParagraphFont"/>
    <w:rsid w:val="00674CC1"/>
  </w:style>
  <w:style w:type="character" w:customStyle="1" w:styleId="apple-converted-space">
    <w:name w:val="apple-converted-space"/>
    <w:basedOn w:val="DefaultParagraphFont"/>
    <w:rsid w:val="00674CC1"/>
  </w:style>
  <w:style w:type="paragraph" w:styleId="ListParagraph">
    <w:name w:val="List Paragraph"/>
    <w:basedOn w:val="Normal"/>
    <w:uiPriority w:val="34"/>
    <w:qFormat/>
    <w:rsid w:val="006C0489"/>
    <w:pPr>
      <w:ind w:left="720"/>
      <w:contextualSpacing/>
    </w:pPr>
  </w:style>
  <w:style w:type="paragraph" w:styleId="NormalWeb">
    <w:name w:val="Normal (Web)"/>
    <w:basedOn w:val="Normal"/>
    <w:uiPriority w:val="99"/>
    <w:semiHidden/>
    <w:unhideWhenUsed/>
    <w:rsid w:val="002B131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B1310"/>
    <w:rPr>
      <w:sz w:val="16"/>
      <w:szCs w:val="16"/>
    </w:rPr>
  </w:style>
  <w:style w:type="paragraph" w:styleId="CommentText">
    <w:name w:val="annotation text"/>
    <w:basedOn w:val="Normal"/>
    <w:link w:val="CommentTextChar"/>
    <w:uiPriority w:val="99"/>
    <w:semiHidden/>
    <w:unhideWhenUsed/>
    <w:rsid w:val="002B1310"/>
    <w:rPr>
      <w:szCs w:val="20"/>
    </w:rPr>
  </w:style>
  <w:style w:type="character" w:customStyle="1" w:styleId="CommentTextChar">
    <w:name w:val="Comment Text Char"/>
    <w:basedOn w:val="DefaultParagraphFont"/>
    <w:link w:val="CommentText"/>
    <w:uiPriority w:val="99"/>
    <w:semiHidden/>
    <w:rsid w:val="002B1310"/>
    <w:rPr>
      <w:sz w:val="20"/>
      <w:szCs w:val="20"/>
    </w:rPr>
  </w:style>
  <w:style w:type="paragraph" w:styleId="CommentSubject">
    <w:name w:val="annotation subject"/>
    <w:basedOn w:val="CommentText"/>
    <w:next w:val="CommentText"/>
    <w:link w:val="CommentSubjectChar"/>
    <w:uiPriority w:val="99"/>
    <w:semiHidden/>
    <w:unhideWhenUsed/>
    <w:rsid w:val="002B1310"/>
    <w:rPr>
      <w:b/>
      <w:bCs/>
    </w:rPr>
  </w:style>
  <w:style w:type="character" w:customStyle="1" w:styleId="CommentSubjectChar">
    <w:name w:val="Comment Subject Char"/>
    <w:basedOn w:val="CommentTextChar"/>
    <w:link w:val="CommentSubject"/>
    <w:uiPriority w:val="99"/>
    <w:semiHidden/>
    <w:rsid w:val="002B1310"/>
    <w:rPr>
      <w:b/>
      <w:bCs/>
      <w:sz w:val="20"/>
      <w:szCs w:val="20"/>
    </w:rPr>
  </w:style>
  <w:style w:type="paragraph" w:styleId="Revision">
    <w:name w:val="Revision"/>
    <w:hidden/>
    <w:uiPriority w:val="99"/>
    <w:semiHidden/>
    <w:rsid w:val="002B1310"/>
    <w:pPr>
      <w:spacing w:after="0" w:line="240" w:lineRule="auto"/>
    </w:pPr>
    <w:rPr>
      <w:sz w:val="20"/>
    </w:rPr>
  </w:style>
  <w:style w:type="character" w:styleId="UnresolvedMention">
    <w:name w:val="Unresolved Mention"/>
    <w:basedOn w:val="DefaultParagraphFont"/>
    <w:uiPriority w:val="99"/>
    <w:semiHidden/>
    <w:unhideWhenUsed/>
    <w:rsid w:val="002B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377206">
      <w:bodyDiv w:val="1"/>
      <w:marLeft w:val="0"/>
      <w:marRight w:val="0"/>
      <w:marTop w:val="0"/>
      <w:marBottom w:val="0"/>
      <w:divBdr>
        <w:top w:val="none" w:sz="0" w:space="0" w:color="auto"/>
        <w:left w:val="none" w:sz="0" w:space="0" w:color="auto"/>
        <w:bottom w:val="none" w:sz="0" w:space="0" w:color="auto"/>
        <w:right w:val="none" w:sz="0" w:space="0" w:color="auto"/>
      </w:divBdr>
    </w:div>
    <w:div w:id="435441715">
      <w:bodyDiv w:val="1"/>
      <w:marLeft w:val="0"/>
      <w:marRight w:val="0"/>
      <w:marTop w:val="0"/>
      <w:marBottom w:val="0"/>
      <w:divBdr>
        <w:top w:val="none" w:sz="0" w:space="0" w:color="auto"/>
        <w:left w:val="none" w:sz="0" w:space="0" w:color="auto"/>
        <w:bottom w:val="none" w:sz="0" w:space="0" w:color="auto"/>
        <w:right w:val="none" w:sz="0" w:space="0" w:color="auto"/>
      </w:divBdr>
    </w:div>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813566778">
      <w:bodyDiv w:val="1"/>
      <w:marLeft w:val="0"/>
      <w:marRight w:val="0"/>
      <w:marTop w:val="0"/>
      <w:marBottom w:val="0"/>
      <w:divBdr>
        <w:top w:val="none" w:sz="0" w:space="0" w:color="auto"/>
        <w:left w:val="none" w:sz="0" w:space="0" w:color="auto"/>
        <w:bottom w:val="none" w:sz="0" w:space="0" w:color="auto"/>
        <w:right w:val="none" w:sz="0" w:space="0" w:color="auto"/>
      </w:divBdr>
    </w:div>
    <w:div w:id="1373530572">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694502633">
      <w:bodyDiv w:val="1"/>
      <w:marLeft w:val="0"/>
      <w:marRight w:val="0"/>
      <w:marTop w:val="0"/>
      <w:marBottom w:val="0"/>
      <w:divBdr>
        <w:top w:val="none" w:sz="0" w:space="0" w:color="auto"/>
        <w:left w:val="none" w:sz="0" w:space="0" w:color="auto"/>
        <w:bottom w:val="none" w:sz="0" w:space="0" w:color="auto"/>
        <w:right w:val="none" w:sz="0" w:space="0" w:color="auto"/>
      </w:divBdr>
    </w:div>
    <w:div w:id="1921057648">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25089382">
      <w:bodyDiv w:val="1"/>
      <w:marLeft w:val="0"/>
      <w:marRight w:val="0"/>
      <w:marTop w:val="0"/>
      <w:marBottom w:val="0"/>
      <w:divBdr>
        <w:top w:val="none" w:sz="0" w:space="0" w:color="auto"/>
        <w:left w:val="none" w:sz="0" w:space="0" w:color="auto"/>
        <w:bottom w:val="none" w:sz="0" w:space="0" w:color="auto"/>
        <w:right w:val="none" w:sz="0" w:space="0" w:color="auto"/>
      </w:divBdr>
    </w:div>
    <w:div w:id="2083016154">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BBFEE802B14414281A1FB48801BB4E5"/>
        <w:category>
          <w:name w:val="General"/>
          <w:gallery w:val="placeholder"/>
        </w:category>
        <w:types>
          <w:type w:val="bbPlcHdr"/>
        </w:types>
        <w:behaviors>
          <w:behavior w:val="content"/>
        </w:behaviors>
        <w:guid w:val="{C6685298-4513-4EAF-9D8E-3206806F010C}"/>
      </w:docPartPr>
      <w:docPartBody>
        <w:p w:rsidR="00917526" w:rsidRDefault="00E732A7" w:rsidP="00E732A7">
          <w:pPr>
            <w:pStyle w:val="0BBFEE802B14414281A1FB48801BB4E511"/>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29A242B7FE224D45933FB2130E63C434"/>
        <w:category>
          <w:name w:val="General"/>
          <w:gallery w:val="placeholder"/>
        </w:category>
        <w:types>
          <w:type w:val="bbPlcHdr"/>
        </w:types>
        <w:behaviors>
          <w:behavior w:val="content"/>
        </w:behaviors>
        <w:guid w:val="{DEB6DDF8-751A-43B1-8CEB-2AC0D1CFE315}"/>
      </w:docPartPr>
      <w:docPartBody>
        <w:p w:rsidR="00411CA0" w:rsidRDefault="00DE3C3D" w:rsidP="00DE3C3D">
          <w:pPr>
            <w:pStyle w:val="29A242B7FE224D45933FB2130E63C43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129F5"/>
    <w:rsid w:val="000A57F5"/>
    <w:rsid w:val="001130D3"/>
    <w:rsid w:val="00141520"/>
    <w:rsid w:val="001E2886"/>
    <w:rsid w:val="0036347E"/>
    <w:rsid w:val="00411CA0"/>
    <w:rsid w:val="00443005"/>
    <w:rsid w:val="00477AE8"/>
    <w:rsid w:val="00583A46"/>
    <w:rsid w:val="006373CB"/>
    <w:rsid w:val="00642D91"/>
    <w:rsid w:val="007825F0"/>
    <w:rsid w:val="008C6E0B"/>
    <w:rsid w:val="00917526"/>
    <w:rsid w:val="009545CA"/>
    <w:rsid w:val="009A41AD"/>
    <w:rsid w:val="009C4700"/>
    <w:rsid w:val="00AF25B8"/>
    <w:rsid w:val="00C25294"/>
    <w:rsid w:val="00C53DD7"/>
    <w:rsid w:val="00C735B4"/>
    <w:rsid w:val="00C83F79"/>
    <w:rsid w:val="00DD268F"/>
    <w:rsid w:val="00DE3C3D"/>
    <w:rsid w:val="00DF49D3"/>
    <w:rsid w:val="00E71020"/>
    <w:rsid w:val="00E732A7"/>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0BBFEE802B14414281A1FB48801BB4E511">
    <w:name w:val="0BBFEE802B14414281A1FB48801BB4E511"/>
    <w:rsid w:val="00E732A7"/>
    <w:pPr>
      <w:spacing w:after="0" w:line="240" w:lineRule="auto"/>
    </w:pPr>
    <w:rPr>
      <w:rFonts w:eastAsiaTheme="minorHAnsi"/>
      <w:sz w:val="20"/>
    </w:rPr>
  </w:style>
  <w:style w:type="paragraph" w:customStyle="1" w:styleId="29A242B7FE224D45933FB2130E63C434">
    <w:name w:val="29A242B7FE224D45933FB2130E63C434"/>
    <w:rsid w:val="00DE3C3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Props1.xml><?xml version="1.0" encoding="utf-8"?>
<ds:datastoreItem xmlns:ds="http://schemas.openxmlformats.org/officeDocument/2006/customXml" ds:itemID="{42B8C4A5-4101-447C-83A4-DB005F57DEC7}">
  <ds:schemaRefs>
    <ds:schemaRef ds:uri="http://schemas.openxmlformats.org/officeDocument/2006/bibliography"/>
  </ds:schemaRefs>
</ds:datastoreItem>
</file>

<file path=customXml/itemProps2.xml><?xml version="1.0" encoding="utf-8"?>
<ds:datastoreItem xmlns:ds="http://schemas.openxmlformats.org/officeDocument/2006/customXml" ds:itemID="{9E057CB0-512D-4727-83C1-5D16602DDB30}"/>
</file>

<file path=customXml/itemProps3.xml><?xml version="1.0" encoding="utf-8"?>
<ds:datastoreItem xmlns:ds="http://schemas.openxmlformats.org/officeDocument/2006/customXml" ds:itemID="{62FA4153-FF35-4352-9873-F3BE4D81CF10}">
  <ds:schemaRefs>
    <ds:schemaRef ds:uri="http://schemas.microsoft.com/sharepoint/v3/contenttype/forms"/>
  </ds:schemaRefs>
</ds:datastoreItem>
</file>

<file path=customXml/itemProps4.xml><?xml version="1.0" encoding="utf-8"?>
<ds:datastoreItem xmlns:ds="http://schemas.openxmlformats.org/officeDocument/2006/customXml" ds:itemID="{0A06B326-6D65-4C89-A252-F26FD73A5BEF}">
  <ds:schemaRefs>
    <ds:schemaRef ds:uri="http://schemas.microsoft.com/office/2006/metadata/properties"/>
    <ds:schemaRef ds:uri="http://schemas.microsoft.com/office/infopath/2007/PartnerControls"/>
    <ds:schemaRef ds:uri="e2afcc7e-d6bb-4e7e-9381-6a40e0df38be"/>
    <ds:schemaRef ds:uri="f2fb9d5a-0a24-4d14-840b-84b632b85600"/>
    <ds:schemaRef ds:uri="http://schemas.microsoft.com/sharepoint/v3"/>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Dao</dc:creator>
  <cp:keywords/>
  <dc:description/>
  <cp:lastModifiedBy>Khang Nguyen</cp:lastModifiedBy>
  <cp:revision>2</cp:revision>
  <cp:lastPrinted>2016-10-26T20:52:00Z</cp:lastPrinted>
  <dcterms:created xsi:type="dcterms:W3CDTF">2026-09-15T17:36:00Z</dcterms:created>
  <dcterms:modified xsi:type="dcterms:W3CDTF">2026-09-15T17:36:00Z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y fmtid="{D5CDD505-2E9C-101B-9397-08002B2CF9AE}" pid="3" name="Order">
    <vt:r8>100</vt:r8>
  </property>
  <property fmtid="{D5CDD505-2E9C-101B-9397-08002B2CF9AE}" pid="4" name="MSIP_Label_e1c436a2-762c-498d-bc93-f29ee17560ba_Enabled">
    <vt:lpwstr>true</vt:lpwstr>
  </property>
  <property fmtid="{D5CDD505-2E9C-101B-9397-08002B2CF9AE}" pid="5" name="MSIP_Label_e1c436a2-762c-498d-bc93-f29ee17560ba_SetDate">
    <vt:lpwstr>2024-04-08T01:00:09Z</vt:lpwstr>
  </property>
  <property fmtid="{D5CDD505-2E9C-101B-9397-08002B2CF9AE}" pid="6" name="MSIP_Label_e1c436a2-762c-498d-bc93-f29ee17560ba_Method">
    <vt:lpwstr>Standard</vt:lpwstr>
  </property>
  <property fmtid="{D5CDD505-2E9C-101B-9397-08002B2CF9AE}" pid="7" name="MSIP_Label_e1c436a2-762c-498d-bc93-f29ee17560ba_Name">
    <vt:lpwstr>Incomm - Restricted</vt:lpwstr>
  </property>
  <property fmtid="{D5CDD505-2E9C-101B-9397-08002B2CF9AE}" pid="8" name="MSIP_Label_e1c436a2-762c-498d-bc93-f29ee17560ba_SiteId">
    <vt:lpwstr>d08e5403-b1c9-4dbf-af91-bab966a84dea</vt:lpwstr>
  </property>
  <property fmtid="{D5CDD505-2E9C-101B-9397-08002B2CF9AE}" pid="9" name="MSIP_Label_e1c436a2-762c-498d-bc93-f29ee17560ba_ActionId">
    <vt:lpwstr>938ffb5d-1781-479f-bd51-7ba8588e23f4</vt:lpwstr>
  </property>
  <property fmtid="{D5CDD505-2E9C-101B-9397-08002B2CF9AE}" pid="10" name="MSIP_Label_e1c436a2-762c-498d-bc93-f29ee17560ba_ContentBits">
    <vt:lpwstr>0</vt:lpwstr>
  </property>
  <property fmtid="{D5CDD505-2E9C-101B-9397-08002B2CF9AE}" pid="11" name="MediaServiceImageTags">
    <vt:lpwstr/>
  </property>
</Properties>
</file>